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95" w:rsidRDefault="00DE2F95" w:rsidP="00DE2F95">
      <w:pPr>
        <w:spacing w:before="240" w:after="160" w:line="240" w:lineRule="exact"/>
        <w:jc w:val="center"/>
        <w:outlineLvl w:val="0"/>
        <w:rPr>
          <w:rFonts w:ascii="ＭＳ ゴシック" w:eastAsia="ＭＳ ゴシック" w:hAnsi="ＭＳ ゴシック"/>
          <w:b/>
          <w:color w:val="DE1F16"/>
          <w:sz w:val="36"/>
          <w:szCs w:val="28"/>
          <w:lang w:eastAsia="ja-JP"/>
        </w:rPr>
      </w:pPr>
      <w:r w:rsidRPr="00DE2F95">
        <w:rPr>
          <w:rFonts w:ascii="ＭＳ ゴシック" w:eastAsia="ＭＳ ゴシック" w:hAnsi="ＭＳ ゴシック"/>
          <w:b/>
          <w:noProof/>
          <w:sz w:val="36"/>
          <w:szCs w:val="28"/>
          <w:lang w:eastAsia="ja-JP"/>
        </w:rPr>
        <mc:AlternateContent>
          <mc:Choice Requires="wps">
            <w:drawing>
              <wp:anchor distT="0" distB="0" distL="114300" distR="114300" simplePos="0" relativeHeight="251660288" behindDoc="0" locked="0" layoutInCell="1" allowOverlap="1" wp14:anchorId="5364B16A" wp14:editId="58F71D80">
                <wp:simplePos x="0" y="0"/>
                <wp:positionH relativeFrom="margin">
                  <wp:align>center</wp:align>
                </wp:positionH>
                <wp:positionV relativeFrom="paragraph">
                  <wp:posOffset>213360</wp:posOffset>
                </wp:positionV>
                <wp:extent cx="6858000" cy="9525"/>
                <wp:effectExtent l="0" t="19050" r="38100" b="47625"/>
                <wp:wrapNone/>
                <wp:docPr id="4" name="直線コネクタ 2"/>
                <wp:cNvGraphicFramePr/>
                <a:graphic xmlns:a="http://schemas.openxmlformats.org/drawingml/2006/main">
                  <a:graphicData uri="http://schemas.microsoft.com/office/word/2010/wordprocessingShape">
                    <wps:wsp>
                      <wps:cNvCnPr/>
                      <wps:spPr>
                        <a:xfrm flipV="1">
                          <a:off x="0" y="0"/>
                          <a:ext cx="6858000" cy="9525"/>
                        </a:xfrm>
                        <a:prstGeom prst="line">
                          <a:avLst/>
                        </a:prstGeom>
                        <a:noFill/>
                        <a:ln w="571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3A3FCF" id="直線コネクタ 2" o:spid="_x0000_s1026" style="position:absolute;left:0;text-align:left;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8pt" to="54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" strokecolor="red" strokeweight="4.5pt">
                <w10:wrap anchorx="margin"/>
              </v:line>
            </w:pict>
          </mc:Fallback>
        </mc:AlternateContent>
      </w:r>
    </w:p>
    <w:p w:rsidR="00DE2F95" w:rsidRPr="00DE2F95" w:rsidRDefault="0092630E" w:rsidP="00DE2F95">
      <w:pPr>
        <w:spacing w:before="240" w:after="160" w:line="240" w:lineRule="exact"/>
        <w:jc w:val="center"/>
        <w:outlineLvl w:val="0"/>
        <w:rPr>
          <w:rFonts w:ascii="ＭＳ ゴシック" w:eastAsia="ＭＳ ゴシック" w:hAnsi="ＭＳ ゴシック"/>
          <w:b/>
          <w:color w:val="DE1F16"/>
          <w:sz w:val="28"/>
          <w:szCs w:val="28"/>
          <w:lang w:eastAsia="ja-JP"/>
        </w:rPr>
      </w:pPr>
      <w:bookmarkStart w:id="0" w:name="_GoBack"/>
      <w:r w:rsidRPr="00DE2F95">
        <w:rPr>
          <w:rFonts w:ascii="ＭＳ ゴシック" w:eastAsia="ＭＳ ゴシック" w:hAnsi="ＭＳ ゴシック"/>
          <w:b/>
          <w:noProof/>
          <w:sz w:val="36"/>
          <w:szCs w:val="28"/>
          <w:lang w:eastAsia="ja-JP"/>
        </w:rPr>
        <mc:AlternateContent>
          <mc:Choice Requires="wps">
            <w:drawing>
              <wp:anchor distT="0" distB="0" distL="114300" distR="114300" simplePos="0" relativeHeight="251661312" behindDoc="0" locked="0" layoutInCell="1" allowOverlap="1" wp14:anchorId="1B33AA38" wp14:editId="2815DD58">
                <wp:simplePos x="0" y="0"/>
                <wp:positionH relativeFrom="margin">
                  <wp:posOffset>-127000</wp:posOffset>
                </wp:positionH>
                <wp:positionV relativeFrom="paragraph">
                  <wp:posOffset>332105</wp:posOffset>
                </wp:positionV>
                <wp:extent cx="6865620" cy="0"/>
                <wp:effectExtent l="0" t="19050" r="49530" b="38100"/>
                <wp:wrapNone/>
                <wp:docPr id="5" name="直線コネクタ 3"/>
                <wp:cNvGraphicFramePr/>
                <a:graphic xmlns:a="http://schemas.openxmlformats.org/drawingml/2006/main">
                  <a:graphicData uri="http://schemas.microsoft.com/office/word/2010/wordprocessingShape">
                    <wps:wsp>
                      <wps:cNvCnPr/>
                      <wps:spPr>
                        <a:xfrm flipV="1">
                          <a:off x="0" y="0"/>
                          <a:ext cx="6865620" cy="0"/>
                        </a:xfrm>
                        <a:prstGeom prst="line">
                          <a:avLst/>
                        </a:prstGeom>
                        <a:noFill/>
                        <a:ln w="571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C5810F"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pt,26.15pt" to="530.6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" strokecolor="red" strokeweight="4.5pt">
                <w10:wrap anchorx="margin"/>
              </v:line>
            </w:pict>
          </mc:Fallback>
        </mc:AlternateContent>
      </w:r>
      <w:r w:rsidR="00DE2F95" w:rsidRPr="00DE2F95">
        <w:rPr>
          <w:rFonts w:ascii="ＭＳ ゴシック" w:eastAsia="ＭＳ ゴシック" w:hAnsi="ＭＳ ゴシック"/>
          <w:b/>
          <w:color w:val="DE1F16"/>
          <w:sz w:val="36"/>
          <w:szCs w:val="28"/>
          <w:lang w:eastAsia="ja-JP"/>
        </w:rPr>
        <w:t>202</w:t>
      </w:r>
      <w:r w:rsidR="00DE2F95" w:rsidRPr="00DE2F95">
        <w:rPr>
          <w:rFonts w:ascii="ＭＳ ゴシック" w:eastAsia="ＭＳ ゴシック" w:hAnsi="ＭＳ ゴシック" w:hint="eastAsia"/>
          <w:b/>
          <w:color w:val="DE1F16"/>
          <w:sz w:val="36"/>
          <w:szCs w:val="28"/>
          <w:lang w:eastAsia="ja-JP"/>
        </w:rPr>
        <w:t>2</w:t>
      </w:r>
      <w:r w:rsidR="00DE2F95" w:rsidRPr="00DE2F95">
        <w:rPr>
          <w:rFonts w:ascii="ＭＳ ゴシック" w:eastAsia="ＭＳ ゴシック" w:hAnsi="ＭＳ ゴシック" w:cs="ＭＳ 明朝" w:hint="eastAsia"/>
          <w:b/>
          <w:color w:val="DE1F16"/>
          <w:sz w:val="36"/>
          <w:szCs w:val="28"/>
          <w:lang w:eastAsia="ja-JP"/>
        </w:rPr>
        <w:t>岩手</w:t>
      </w:r>
      <w:r w:rsidR="00DE2F95" w:rsidRPr="00DE2F95">
        <w:rPr>
          <w:rFonts w:ascii="ＭＳ ゴシック" w:eastAsia="ＭＳ ゴシック" w:hAnsi="ＭＳ ゴシック" w:cs="ＭＳ 明朝"/>
          <w:b/>
          <w:color w:val="DE1F16"/>
          <w:sz w:val="36"/>
          <w:szCs w:val="28"/>
          <w:lang w:eastAsia="ja-JP"/>
        </w:rPr>
        <w:t>県</w:t>
      </w:r>
      <w:r w:rsidR="00DE2F95" w:rsidRPr="00DE2F95">
        <w:rPr>
          <w:rFonts w:ascii="ＭＳ ゴシック" w:eastAsia="ＭＳ ゴシック" w:hAnsi="ＭＳ ゴシック" w:cs="ＭＳ 明朝" w:hint="eastAsia"/>
          <w:b/>
          <w:color w:val="DE1F16"/>
          <w:sz w:val="36"/>
          <w:szCs w:val="28"/>
          <w:lang w:eastAsia="ja-JP"/>
        </w:rPr>
        <w:t>U16</w:t>
      </w:r>
      <w:r w:rsidR="00DE2F95" w:rsidRPr="00DE2F95">
        <w:rPr>
          <w:rFonts w:ascii="ＭＳ ゴシック" w:eastAsia="ＭＳ ゴシック" w:hAnsi="ＭＳ ゴシック" w:cs="ＭＳ 明朝"/>
          <w:b/>
          <w:color w:val="DE1F16"/>
          <w:sz w:val="36"/>
          <w:szCs w:val="28"/>
          <w:lang w:val="ja-JP" w:eastAsia="ja-JP"/>
        </w:rPr>
        <w:t>育成センター</w:t>
      </w:r>
      <w:r w:rsidR="00DE2F95" w:rsidRPr="00DE2F95">
        <w:rPr>
          <w:rFonts w:ascii="ＭＳ ゴシック" w:eastAsia="ＭＳ ゴシック" w:hAnsi="ＭＳ ゴシック" w:cs="ＭＳ 明朝"/>
          <w:b/>
          <w:color w:val="DE1F16"/>
          <w:sz w:val="36"/>
          <w:szCs w:val="28"/>
          <w:lang w:eastAsia="ja-JP"/>
        </w:rPr>
        <w:t>(</w:t>
      </w:r>
      <w:r w:rsidR="00DE2F95" w:rsidRPr="00DE2F95">
        <w:rPr>
          <w:rFonts w:ascii="ＭＳ ゴシック" w:eastAsia="ＭＳ ゴシック" w:hAnsi="ＭＳ ゴシック" w:cs="ＭＳ 明朝" w:hint="eastAsia"/>
          <w:b/>
          <w:color w:val="DE1F16"/>
          <w:sz w:val="36"/>
          <w:szCs w:val="28"/>
          <w:lang w:eastAsia="ja-JP"/>
        </w:rPr>
        <w:t>前期)</w:t>
      </w:r>
      <w:r w:rsidR="00DE2F95" w:rsidRPr="00DE2F95">
        <w:rPr>
          <w:rFonts w:ascii="ＭＳ ゴシック" w:eastAsia="ＭＳ ゴシック" w:hAnsi="ＭＳ ゴシック"/>
          <w:b/>
          <w:color w:val="DE1F16"/>
          <w:sz w:val="36"/>
          <w:szCs w:val="28"/>
          <w:lang w:val="ja-JP" w:eastAsia="ja-JP"/>
        </w:rPr>
        <w:t>要項</w:t>
      </w:r>
      <w:r w:rsidR="00DE2F95" w:rsidRPr="00DE2F95">
        <w:rPr>
          <w:rFonts w:ascii="ＭＳ ゴシック" w:eastAsia="ＭＳ ゴシック" w:hAnsi="ＭＳ ゴシック" w:hint="eastAsia"/>
          <w:b/>
          <w:color w:val="DE1F16"/>
          <w:sz w:val="36"/>
          <w:szCs w:val="28"/>
          <w:lang w:val="ja-JP" w:eastAsia="ja-JP"/>
        </w:rPr>
        <w:t xml:space="preserve">　</w:t>
      </w:r>
    </w:p>
    <w:bookmarkEnd w:id="0"/>
    <w:p w:rsid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18"/>
          <w:szCs w:val="18"/>
          <w:bdr w:val="none" w:sz="0" w:space="0" w:color="auto"/>
          <w:lang w:eastAsia="ja-JP"/>
        </w:rPr>
      </w:pP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hint="eastAsia"/>
          <w:b/>
          <w:kern w:val="2"/>
          <w:sz w:val="18"/>
          <w:szCs w:val="18"/>
          <w:bdr w:val="none" w:sz="0" w:space="0" w:color="auto"/>
          <w:lang w:eastAsia="ja-JP"/>
        </w:rPr>
      </w:pP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r w:rsidRPr="00DE2F95">
        <w:rPr>
          <w:rFonts w:ascii="ＭＳ ゴシック" w:eastAsia="ＭＳ ゴシック" w:hAnsi="ＭＳ ゴシック" w:cstheme="minorBidi" w:hint="eastAsia"/>
          <w:b/>
          <w:kern w:val="2"/>
          <w:sz w:val="20"/>
          <w:szCs w:val="20"/>
          <w:bdr w:val="none" w:sz="0" w:space="0" w:color="auto"/>
          <w:lang w:eastAsia="ja-JP"/>
        </w:rPr>
        <w:t>1.目的</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ind w:left="200" w:hangingChars="100" w:hanging="200"/>
        <w:jc w:val="both"/>
        <w:rPr>
          <w:rFonts w:ascii="ＭＳ ゴシック" w:eastAsia="ＭＳ ゴシック" w:hAnsi="ＭＳ ゴシック" w:cstheme="minorBidi"/>
          <w:kern w:val="2"/>
          <w:sz w:val="20"/>
          <w:szCs w:val="20"/>
          <w:bdr w:val="none" w:sz="0" w:space="0" w:color="auto"/>
          <w:lang w:eastAsia="ja-JP"/>
        </w:rPr>
      </w:pPr>
      <w:r w:rsidRPr="00DE2F95">
        <w:rPr>
          <w:rFonts w:ascii="ＭＳ ゴシック" w:eastAsia="ＭＳ ゴシック" w:hAnsi="ＭＳ ゴシック" w:cstheme="minorBidi" w:hint="eastAsia"/>
          <w:kern w:val="2"/>
          <w:sz w:val="20"/>
          <w:szCs w:val="20"/>
          <w:bdr w:val="none" w:sz="0" w:space="0" w:color="auto"/>
          <w:lang w:eastAsia="ja-JP"/>
        </w:rPr>
        <w:t xml:space="preserve">　日本・岩手県バスケットボールの強化・発展のため、将来日本代表となる優秀な素質を持つ選手や可能性の高い選手を発掘し、良い練習環境を与え、個を大きく育てる。</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r w:rsidRPr="00DE2F95">
        <w:rPr>
          <w:rFonts w:ascii="ＭＳ ゴシック" w:eastAsia="ＭＳ ゴシック" w:hAnsi="ＭＳ ゴシック" w:cstheme="minorBidi" w:hint="eastAsia"/>
          <w:b/>
          <w:kern w:val="2"/>
          <w:sz w:val="20"/>
          <w:szCs w:val="20"/>
          <w:bdr w:val="none" w:sz="0" w:space="0" w:color="auto"/>
          <w:lang w:eastAsia="ja-JP"/>
        </w:rPr>
        <w:t>2.名称</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00"/>
        <w:jc w:val="both"/>
        <w:rPr>
          <w:rFonts w:ascii="ＭＳ ゴシック" w:eastAsia="ＭＳ ゴシック" w:hAnsi="ＭＳ ゴシック" w:cstheme="minorBidi"/>
          <w:kern w:val="2"/>
          <w:sz w:val="20"/>
          <w:szCs w:val="20"/>
          <w:bdr w:val="none" w:sz="0" w:space="0" w:color="auto"/>
          <w:lang w:eastAsia="ja-JP"/>
        </w:rPr>
      </w:pPr>
      <w:bookmarkStart w:id="1" w:name="_Hlk95741772"/>
      <w:r w:rsidRPr="00DE2F95">
        <w:rPr>
          <w:rFonts w:ascii="ＭＳ ゴシック" w:eastAsia="ＭＳ ゴシック" w:hAnsi="ＭＳ ゴシック" w:cstheme="minorBidi" w:hint="eastAsia"/>
          <w:kern w:val="2"/>
          <w:sz w:val="20"/>
          <w:szCs w:val="20"/>
          <w:bdr w:val="none" w:sz="0" w:space="0" w:color="auto"/>
          <w:lang w:eastAsia="ja-JP"/>
        </w:rPr>
        <w:t>岩手県U16育成センター（前期）</w:t>
      </w:r>
      <w:bookmarkEnd w:id="1"/>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r w:rsidRPr="00DE2F95">
        <w:rPr>
          <w:rFonts w:ascii="ＭＳ ゴシック" w:eastAsia="ＭＳ ゴシック" w:hAnsi="ＭＳ ゴシック" w:cstheme="minorBidi" w:hint="eastAsia"/>
          <w:b/>
          <w:kern w:val="2"/>
          <w:sz w:val="20"/>
          <w:szCs w:val="20"/>
          <w:bdr w:val="none" w:sz="0" w:space="0" w:color="auto"/>
          <w:lang w:eastAsia="ja-JP"/>
        </w:rPr>
        <w:t>3.主催・主管</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both"/>
        <w:rPr>
          <w:rFonts w:ascii="ＭＳ ゴシック" w:eastAsia="ＭＳ ゴシック" w:hAnsi="ＭＳ ゴシック" w:cstheme="minorBidi"/>
          <w:kern w:val="2"/>
          <w:sz w:val="20"/>
          <w:szCs w:val="20"/>
          <w:bdr w:val="none" w:sz="0" w:space="0" w:color="auto"/>
          <w:lang w:eastAsia="ja-JP"/>
        </w:rPr>
      </w:pPr>
      <w:r w:rsidRPr="00DE2F95">
        <w:rPr>
          <w:rFonts w:ascii="ＭＳ ゴシック" w:eastAsia="ＭＳ ゴシック" w:hAnsi="ＭＳ ゴシック" w:cstheme="minorBidi" w:hint="eastAsia"/>
          <w:kern w:val="2"/>
          <w:sz w:val="20"/>
          <w:szCs w:val="20"/>
          <w:bdr w:val="none" w:sz="0" w:space="0" w:color="auto"/>
          <w:lang w:eastAsia="ja-JP"/>
        </w:rPr>
        <w:t xml:space="preserve">　一般社団法人　岩手県バスケットボール協会強化部ユース育成委員会</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r w:rsidRPr="00DE2F95">
        <w:rPr>
          <w:rFonts w:ascii="ＭＳ ゴシック" w:eastAsia="ＭＳ ゴシック" w:hAnsi="ＭＳ ゴシック" w:cstheme="minorBidi" w:hint="eastAsia"/>
          <w:b/>
          <w:kern w:val="2"/>
          <w:sz w:val="20"/>
          <w:szCs w:val="20"/>
          <w:bdr w:val="none" w:sz="0" w:space="0" w:color="auto"/>
          <w:lang w:eastAsia="ja-JP"/>
        </w:rPr>
        <w:t>4.日程</w:t>
      </w:r>
    </w:p>
    <w:p w:rsidR="00DE2F95" w:rsidRPr="00DE2F95" w:rsidRDefault="00DE2F95" w:rsidP="00DE2F95">
      <w:pPr>
        <w:spacing w:line="0" w:lineRule="atLeast"/>
        <w:outlineLvl w:val="0"/>
        <w:rPr>
          <w:rFonts w:ascii="ＭＳ ゴシック" w:eastAsia="ＭＳ ゴシック" w:hAnsi="ＭＳ ゴシック" w:cs="Helvetica Neue Black Condensed"/>
          <w:color w:val="000000" w:themeColor="text1"/>
          <w:sz w:val="20"/>
          <w:szCs w:val="20"/>
          <w:lang w:eastAsia="ja-JP"/>
        </w:rPr>
      </w:pPr>
      <w:r w:rsidRPr="00DE2F95">
        <w:rPr>
          <w:rFonts w:ascii="ＭＳ ゴシック" w:eastAsia="ＭＳ ゴシック" w:hAnsi="ＭＳ ゴシック" w:cs="Helvetica Neue Black Condensed" w:hint="eastAsia"/>
          <w:color w:val="FF0000"/>
          <w:sz w:val="20"/>
          <w:szCs w:val="20"/>
          <w:lang w:eastAsia="ja-JP"/>
        </w:rPr>
        <w:t xml:space="preserve">　</w:t>
      </w:r>
      <w:r w:rsidRPr="00DE2F95">
        <w:rPr>
          <w:rFonts w:ascii="ＭＳ ゴシック" w:eastAsia="ＭＳ ゴシック" w:hAnsi="ＭＳ ゴシック" w:cs="Helvetica Neue Black Condensed" w:hint="eastAsia"/>
          <w:sz w:val="20"/>
          <w:szCs w:val="20"/>
          <w:lang w:eastAsia="ja-JP"/>
        </w:rPr>
        <w:t xml:space="preserve">　7月3日（日）</w:t>
      </w:r>
      <w:r w:rsidRPr="00DE2F95">
        <w:rPr>
          <w:rFonts w:ascii="ＭＳ ゴシック" w:eastAsia="ＭＳ ゴシック" w:hAnsi="ＭＳ ゴシック" w:cs="Helvetica Neue Black Condensed"/>
          <w:color w:val="000000" w:themeColor="text1"/>
          <w:sz w:val="20"/>
          <w:szCs w:val="20"/>
          <w:lang w:eastAsia="ja-JP"/>
        </w:rPr>
        <w:t xml:space="preserve">　　　　　　　</w:t>
      </w:r>
      <w:r w:rsidRPr="00DE2F95">
        <w:rPr>
          <w:rFonts w:ascii="ＭＳ ゴシック" w:eastAsia="ＭＳ ゴシック" w:hAnsi="ＭＳ ゴシック" w:cs="Helvetica Neue Black Condensed" w:hint="eastAsia"/>
          <w:sz w:val="20"/>
          <w:szCs w:val="20"/>
          <w:lang w:eastAsia="ja-JP"/>
        </w:rPr>
        <w:t xml:space="preserve">　</w:t>
      </w:r>
      <w:r w:rsidRPr="00DE2F95">
        <w:rPr>
          <w:rFonts w:ascii="ＭＳ ゴシック" w:eastAsia="ＭＳ ゴシック" w:hAnsi="ＭＳ ゴシック" w:cs="Helvetica Neue Black Condensed" w:hint="eastAsia"/>
          <w:color w:val="FF0000"/>
          <w:sz w:val="20"/>
          <w:szCs w:val="20"/>
          <w:lang w:eastAsia="ja-JP"/>
        </w:rPr>
        <w:t xml:space="preserve">　</w:t>
      </w:r>
      <w:r w:rsidRPr="00DE2F95">
        <w:rPr>
          <w:rFonts w:ascii="ＭＳ ゴシック" w:eastAsia="ＭＳ ゴシック" w:hAnsi="ＭＳ ゴシック" w:cs="Helvetica Neue Black Condensed"/>
          <w:color w:val="000000" w:themeColor="text1"/>
          <w:sz w:val="20"/>
          <w:szCs w:val="20"/>
          <w:lang w:eastAsia="ja-JP"/>
        </w:rPr>
        <w:t xml:space="preserve"> </w:t>
      </w:r>
    </w:p>
    <w:p w:rsidR="00DE2F95" w:rsidRPr="00DE2F95" w:rsidRDefault="00DE2F95" w:rsidP="00DE2F95">
      <w:pPr>
        <w:spacing w:line="264" w:lineRule="auto"/>
        <w:ind w:firstLineChars="200" w:firstLine="400"/>
        <w:rPr>
          <w:rFonts w:ascii="ＭＳ ゴシック" w:eastAsia="ＭＳ ゴシック" w:hAnsi="ＭＳ ゴシック" w:cs="Helvetica Neue Black Condensed"/>
          <w:b/>
          <w:color w:val="000000" w:themeColor="text1"/>
          <w:sz w:val="20"/>
          <w:szCs w:val="20"/>
          <w:lang w:eastAsia="ja-JP"/>
        </w:rPr>
      </w:pPr>
      <w:r w:rsidRPr="00DE2F95">
        <w:rPr>
          <w:rFonts w:ascii="ＭＳ ゴシック" w:eastAsia="ＭＳ ゴシック" w:hAnsi="ＭＳ ゴシック" w:cs="Helvetica Neue Black Condensed" w:hint="eastAsia"/>
          <w:color w:val="000000" w:themeColor="text1"/>
          <w:sz w:val="20"/>
          <w:szCs w:val="20"/>
          <w:lang w:eastAsia="ja-JP"/>
        </w:rPr>
        <w:t xml:space="preserve">8:30～ </w:t>
      </w:r>
      <w:r w:rsidRPr="00DE2F95">
        <w:rPr>
          <w:rFonts w:ascii="ＭＳ ゴシック" w:eastAsia="ＭＳ ゴシック" w:hAnsi="ＭＳ ゴシック" w:cs="Helvetica Neue Black Condensed"/>
          <w:color w:val="000000" w:themeColor="text1"/>
          <w:sz w:val="20"/>
          <w:szCs w:val="20"/>
          <w:lang w:eastAsia="ja-JP"/>
        </w:rPr>
        <w:t xml:space="preserve">     </w:t>
      </w:r>
      <w:r w:rsidRPr="00DE2F95">
        <w:rPr>
          <w:rFonts w:ascii="ＭＳ ゴシック" w:eastAsia="ＭＳ ゴシック" w:hAnsi="ＭＳ ゴシック" w:cs="Helvetica Neue Black Condensed" w:hint="eastAsia"/>
          <w:color w:val="000000" w:themeColor="text1"/>
          <w:sz w:val="20"/>
          <w:szCs w:val="20"/>
          <w:lang w:eastAsia="ja-JP"/>
        </w:rPr>
        <w:t>受付開始</w:t>
      </w:r>
      <w:r w:rsidRPr="00DE2F95">
        <w:rPr>
          <w:rFonts w:ascii="ＭＳ ゴシック" w:eastAsia="ＭＳ ゴシック" w:hAnsi="ＭＳ ゴシック" w:cs="Helvetica Neue Black Condensed" w:hint="eastAsia"/>
          <w:b/>
          <w:color w:val="000000" w:themeColor="text1"/>
          <w:sz w:val="20"/>
          <w:szCs w:val="20"/>
          <w:lang w:eastAsia="ja-JP"/>
        </w:rPr>
        <w:t xml:space="preserve">  </w:t>
      </w:r>
    </w:p>
    <w:p w:rsidR="00DE2F95" w:rsidRPr="00DE2F95" w:rsidRDefault="00DE2F95" w:rsidP="00DE2F95">
      <w:pPr>
        <w:spacing w:line="264" w:lineRule="auto"/>
        <w:ind w:firstLineChars="200" w:firstLine="400"/>
        <w:rPr>
          <w:rFonts w:ascii="ＭＳ ゴシック" w:eastAsia="ＭＳ ゴシック" w:hAnsi="ＭＳ ゴシック" w:cs="Helvetica Neue Black Condensed"/>
          <w:color w:val="000000" w:themeColor="text1"/>
          <w:sz w:val="20"/>
          <w:szCs w:val="20"/>
          <w:lang w:eastAsia="ja-JP"/>
        </w:rPr>
      </w:pPr>
      <w:r w:rsidRPr="00DE2F95">
        <w:rPr>
          <w:rFonts w:ascii="ＭＳ ゴシック" w:eastAsia="ＭＳ ゴシック" w:hAnsi="ＭＳ ゴシック" w:cs="Helvetica Neue Black Condensed" w:hint="eastAsia"/>
          <w:color w:val="000000" w:themeColor="text1"/>
          <w:sz w:val="20"/>
          <w:szCs w:val="20"/>
          <w:lang w:eastAsia="ja-JP"/>
        </w:rPr>
        <w:t>9:00～1</w:t>
      </w:r>
      <w:r w:rsidRPr="00DE2F95">
        <w:rPr>
          <w:rFonts w:ascii="ＭＳ ゴシック" w:eastAsia="ＭＳ ゴシック" w:hAnsi="ＭＳ ゴシック" w:cs="Helvetica Neue Black Condensed"/>
          <w:color w:val="000000" w:themeColor="text1"/>
          <w:sz w:val="20"/>
          <w:szCs w:val="20"/>
          <w:lang w:eastAsia="ja-JP"/>
        </w:rPr>
        <w:t xml:space="preserve">2:00 </w:t>
      </w:r>
      <w:r w:rsidRPr="00DE2F95">
        <w:rPr>
          <w:rFonts w:ascii="ＭＳ ゴシック" w:eastAsia="ＭＳ ゴシック" w:hAnsi="ＭＳ ゴシック" w:cs="Helvetica Neue Black Condensed" w:hint="eastAsia"/>
          <w:color w:val="000000" w:themeColor="text1"/>
          <w:sz w:val="20"/>
          <w:szCs w:val="20"/>
          <w:lang w:eastAsia="ja-JP"/>
        </w:rPr>
        <w:t xml:space="preserve">練習（午前） </w:t>
      </w:r>
    </w:p>
    <w:p w:rsidR="00DE2F95" w:rsidRPr="00DE2F95" w:rsidRDefault="00DE2F95" w:rsidP="00DE2F95">
      <w:pPr>
        <w:spacing w:line="264" w:lineRule="auto"/>
        <w:rPr>
          <w:rFonts w:ascii="ＭＳ ゴシック" w:eastAsia="ＭＳ ゴシック" w:hAnsi="ＭＳ ゴシック" w:cs="Helvetica Neue Black Condensed"/>
          <w:color w:val="000000" w:themeColor="text1"/>
          <w:sz w:val="20"/>
          <w:szCs w:val="20"/>
          <w:lang w:eastAsia="ja-JP"/>
        </w:rPr>
      </w:pPr>
      <w:r w:rsidRPr="00DE2F95">
        <w:rPr>
          <w:rFonts w:ascii="ＭＳ ゴシック" w:eastAsia="ＭＳ ゴシック" w:hAnsi="ＭＳ ゴシック" w:cs="Helvetica Neue Black Condensed" w:hint="eastAsia"/>
          <w:color w:val="000000" w:themeColor="text1"/>
          <w:sz w:val="20"/>
          <w:szCs w:val="20"/>
          <w:lang w:eastAsia="ja-JP"/>
        </w:rPr>
        <w:t xml:space="preserve">　 12:00～1</w:t>
      </w:r>
      <w:r w:rsidRPr="00DE2F95">
        <w:rPr>
          <w:rFonts w:ascii="ＭＳ ゴシック" w:eastAsia="ＭＳ ゴシック" w:hAnsi="ＭＳ ゴシック" w:cs="Helvetica Neue Black Condensed"/>
          <w:color w:val="000000" w:themeColor="text1"/>
          <w:sz w:val="20"/>
          <w:szCs w:val="20"/>
          <w:lang w:eastAsia="ja-JP"/>
        </w:rPr>
        <w:t xml:space="preserve">3:00 </w:t>
      </w:r>
      <w:r w:rsidRPr="00DE2F95">
        <w:rPr>
          <w:rFonts w:ascii="ＭＳ ゴシック" w:eastAsia="ＭＳ ゴシック" w:hAnsi="ＭＳ ゴシック" w:cs="Helvetica Neue Black Condensed" w:hint="eastAsia"/>
          <w:color w:val="000000" w:themeColor="text1"/>
          <w:sz w:val="20"/>
          <w:szCs w:val="20"/>
          <w:lang w:eastAsia="ja-JP"/>
        </w:rPr>
        <w:t>昼食</w:t>
      </w:r>
    </w:p>
    <w:p w:rsidR="00DE2F95" w:rsidRPr="00DE2F95" w:rsidRDefault="00DE2F95" w:rsidP="00DE2F95">
      <w:pPr>
        <w:spacing w:line="264" w:lineRule="auto"/>
        <w:rPr>
          <w:rFonts w:ascii="ＭＳ ゴシック" w:eastAsia="ＭＳ ゴシック" w:hAnsi="ＭＳ ゴシック" w:cs="Helvetica Neue Black Condensed"/>
          <w:color w:val="000000" w:themeColor="text1"/>
          <w:sz w:val="20"/>
          <w:szCs w:val="20"/>
          <w:lang w:eastAsia="ja-JP"/>
        </w:rPr>
      </w:pPr>
      <w:r w:rsidRPr="00DE2F95">
        <w:rPr>
          <w:rFonts w:ascii="ＭＳ ゴシック" w:eastAsia="ＭＳ ゴシック" w:hAnsi="ＭＳ ゴシック" w:cs="Helvetica Neue Black Condensed" w:hint="eastAsia"/>
          <w:color w:val="000000" w:themeColor="text1"/>
          <w:sz w:val="20"/>
          <w:szCs w:val="20"/>
          <w:lang w:eastAsia="ja-JP"/>
        </w:rPr>
        <w:t xml:space="preserve">　 13</w:t>
      </w:r>
      <w:r w:rsidRPr="00DE2F95">
        <w:rPr>
          <w:rFonts w:ascii="ＭＳ ゴシック" w:eastAsia="ＭＳ ゴシック" w:hAnsi="ＭＳ ゴシック" w:cs="Helvetica Neue Black Condensed"/>
          <w:color w:val="000000" w:themeColor="text1"/>
          <w:sz w:val="20"/>
          <w:szCs w:val="20"/>
          <w:lang w:eastAsia="ja-JP"/>
        </w:rPr>
        <w:t>:</w:t>
      </w:r>
      <w:r w:rsidRPr="00DE2F95">
        <w:rPr>
          <w:rFonts w:ascii="ＭＳ ゴシック" w:eastAsia="ＭＳ ゴシック" w:hAnsi="ＭＳ ゴシック" w:cs="Helvetica Neue Black Condensed" w:hint="eastAsia"/>
          <w:color w:val="000000" w:themeColor="text1"/>
          <w:sz w:val="20"/>
          <w:szCs w:val="20"/>
          <w:lang w:eastAsia="ja-JP"/>
        </w:rPr>
        <w:t>00～16:00</w:t>
      </w:r>
      <w:r w:rsidRPr="00DE2F95">
        <w:rPr>
          <w:rFonts w:ascii="ＭＳ ゴシック" w:eastAsia="ＭＳ ゴシック" w:hAnsi="ＭＳ ゴシック" w:cs="Helvetica Neue Black Condensed"/>
          <w:color w:val="000000" w:themeColor="text1"/>
          <w:sz w:val="20"/>
          <w:szCs w:val="20"/>
          <w:lang w:eastAsia="ja-JP"/>
        </w:rPr>
        <w:t xml:space="preserve"> </w:t>
      </w:r>
      <w:r w:rsidRPr="00DE2F95">
        <w:rPr>
          <w:rFonts w:ascii="ＭＳ ゴシック" w:eastAsia="ＭＳ ゴシック" w:hAnsi="ＭＳ ゴシック" w:cs="Helvetica Neue Black Condensed" w:hint="eastAsia"/>
          <w:color w:val="000000" w:themeColor="text1"/>
          <w:sz w:val="20"/>
          <w:szCs w:val="20"/>
          <w:lang w:eastAsia="ja-JP"/>
        </w:rPr>
        <w:t>練習（午後）</w:t>
      </w:r>
    </w:p>
    <w:p w:rsidR="00DE2F95" w:rsidRPr="00DE2F95" w:rsidRDefault="00DE2F95" w:rsidP="00DE2F95">
      <w:pPr>
        <w:spacing w:line="264" w:lineRule="auto"/>
        <w:ind w:firstLineChars="150" w:firstLine="300"/>
        <w:rPr>
          <w:rFonts w:ascii="ＭＳ ゴシック" w:eastAsia="ＭＳ ゴシック" w:hAnsi="ＭＳ ゴシック" w:cs="Helvetica Neue Black Condensed"/>
          <w:sz w:val="20"/>
          <w:szCs w:val="20"/>
          <w:lang w:eastAsia="ja-JP"/>
        </w:rPr>
      </w:pPr>
      <w:r w:rsidRPr="00DE2F95">
        <w:rPr>
          <w:rFonts w:ascii="ＭＳ ゴシック" w:eastAsia="ＭＳ ゴシック" w:hAnsi="ＭＳ ゴシック" w:cs="Helvetica Neue Black Condensed" w:hint="eastAsia"/>
          <w:sz w:val="20"/>
          <w:szCs w:val="20"/>
          <w:lang w:eastAsia="ja-JP"/>
        </w:rPr>
        <w:t>16:00　解散</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color w:val="000000" w:themeColor="text1"/>
          <w:kern w:val="2"/>
          <w:sz w:val="20"/>
          <w:szCs w:val="20"/>
          <w:bdr w:val="none" w:sz="0" w:space="0" w:color="auto"/>
          <w:lang w:eastAsia="ja-JP"/>
        </w:rPr>
      </w:pP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color w:val="000000" w:themeColor="text1"/>
          <w:kern w:val="2"/>
          <w:sz w:val="20"/>
          <w:szCs w:val="20"/>
          <w:bdr w:val="none" w:sz="0" w:space="0" w:color="auto"/>
          <w:lang w:eastAsia="ja-JP"/>
        </w:rPr>
      </w:pPr>
      <w:r w:rsidRPr="00DE2F95">
        <w:rPr>
          <w:rFonts w:ascii="ＭＳ ゴシック" w:eastAsia="ＭＳ ゴシック" w:hAnsi="ＭＳ ゴシック" w:cstheme="minorBidi" w:hint="eastAsia"/>
          <w:b/>
          <w:color w:val="000000" w:themeColor="text1"/>
          <w:kern w:val="2"/>
          <w:sz w:val="20"/>
          <w:szCs w:val="20"/>
          <w:bdr w:val="none" w:sz="0" w:space="0" w:color="auto"/>
          <w:lang w:eastAsia="ja-JP"/>
        </w:rPr>
        <w:t>5．会場</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color w:val="000000" w:themeColor="text1"/>
          <w:kern w:val="2"/>
          <w:sz w:val="20"/>
          <w:szCs w:val="20"/>
          <w:bdr w:val="none" w:sz="0" w:space="0" w:color="auto"/>
          <w:lang w:eastAsia="ja-JP"/>
        </w:rPr>
      </w:pPr>
      <w:r w:rsidRPr="00DE2F95">
        <w:rPr>
          <w:rFonts w:ascii="ＭＳ ゴシック" w:eastAsia="ＭＳ ゴシック" w:hAnsi="ＭＳ ゴシック" w:cstheme="minorBidi" w:hint="eastAsia"/>
          <w:b/>
          <w:color w:val="000000" w:themeColor="text1"/>
          <w:kern w:val="2"/>
          <w:sz w:val="20"/>
          <w:szCs w:val="20"/>
          <w:bdr w:val="none" w:sz="0" w:space="0" w:color="auto"/>
          <w:lang w:eastAsia="ja-JP"/>
        </w:rPr>
        <w:t xml:space="preserve">　</w:t>
      </w:r>
      <w:r w:rsidRPr="00DE2F95">
        <w:rPr>
          <w:rFonts w:ascii="ＭＳ ゴシック" w:eastAsia="ＭＳ ゴシック" w:hAnsi="ＭＳ ゴシック" w:cstheme="minorBidi"/>
          <w:b/>
          <w:color w:val="000000" w:themeColor="text1"/>
          <w:kern w:val="2"/>
          <w:sz w:val="20"/>
          <w:szCs w:val="20"/>
          <w:bdr w:val="none" w:sz="0" w:space="0" w:color="auto"/>
          <w:lang w:eastAsia="ja-JP"/>
        </w:rPr>
        <w:t xml:space="preserve"> </w:t>
      </w:r>
      <w:r w:rsidRPr="00DE2F95">
        <w:rPr>
          <w:rFonts w:ascii="ＭＳ ゴシック" w:eastAsia="ＭＳ ゴシック" w:hAnsi="ＭＳ ゴシック" w:cstheme="minorBidi" w:hint="eastAsia"/>
          <w:b/>
          <w:color w:val="000000" w:themeColor="text1"/>
          <w:kern w:val="2"/>
          <w:sz w:val="20"/>
          <w:szCs w:val="20"/>
          <w:bdr w:val="none" w:sz="0" w:space="0" w:color="auto"/>
          <w:lang w:eastAsia="ja-JP"/>
        </w:rPr>
        <w:t xml:space="preserve">　</w:t>
      </w:r>
      <w:r w:rsidRPr="00DE2F95">
        <w:rPr>
          <w:rFonts w:ascii="ＭＳ ゴシック" w:eastAsia="ＭＳ ゴシック" w:hAnsi="ＭＳ ゴシック" w:cs="Helvetica Neue Black Condensed" w:hint="eastAsia"/>
          <w:color w:val="000000" w:themeColor="text1"/>
          <w:sz w:val="20"/>
          <w:szCs w:val="20"/>
          <w:lang w:eastAsia="ja-JP"/>
        </w:rPr>
        <w:t>男子：盛岡南高校　　　女子：水沢高校</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color w:val="000000" w:themeColor="text1"/>
          <w:kern w:val="2"/>
          <w:sz w:val="20"/>
          <w:szCs w:val="20"/>
          <w:bdr w:val="none" w:sz="0" w:space="0" w:color="auto"/>
          <w:lang w:eastAsia="ja-JP"/>
        </w:rPr>
      </w:pP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color w:val="000000" w:themeColor="text1"/>
          <w:kern w:val="2"/>
          <w:sz w:val="20"/>
          <w:szCs w:val="20"/>
          <w:bdr w:val="none" w:sz="0" w:space="0" w:color="auto"/>
          <w:lang w:eastAsia="ja-JP"/>
        </w:rPr>
      </w:pPr>
      <w:r w:rsidRPr="00DE2F95">
        <w:rPr>
          <w:rFonts w:ascii="ＭＳ ゴシック" w:eastAsia="ＭＳ ゴシック" w:hAnsi="ＭＳ ゴシック" w:cstheme="minorBidi" w:hint="eastAsia"/>
          <w:b/>
          <w:color w:val="000000" w:themeColor="text1"/>
          <w:kern w:val="2"/>
          <w:sz w:val="20"/>
          <w:szCs w:val="20"/>
          <w:bdr w:val="none" w:sz="0" w:space="0" w:color="auto"/>
          <w:lang w:eastAsia="ja-JP"/>
        </w:rPr>
        <w:t>6. 参加資格</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ind w:left="240" w:firstLineChars="100" w:firstLine="200"/>
        <w:jc w:val="both"/>
        <w:rPr>
          <w:rFonts w:ascii="ＭＳ ゴシック" w:eastAsia="ＭＳ ゴシック" w:hAnsi="ＭＳ ゴシック" w:cstheme="minorBidi"/>
          <w:color w:val="000000" w:themeColor="text1"/>
          <w:kern w:val="2"/>
          <w:sz w:val="20"/>
          <w:szCs w:val="20"/>
          <w:bdr w:val="none" w:sz="0" w:space="0" w:color="auto"/>
          <w:lang w:eastAsia="ja-JP"/>
        </w:rPr>
      </w:pPr>
      <w:bookmarkStart w:id="2" w:name="_Hlk95741394"/>
      <w:r w:rsidRPr="00DE2F95">
        <w:rPr>
          <w:rFonts w:ascii="ＭＳ ゴシック" w:eastAsia="ＭＳ ゴシック" w:hAnsi="ＭＳ ゴシック" w:cstheme="minorBidi"/>
          <w:kern w:val="2"/>
          <w:sz w:val="20"/>
          <w:szCs w:val="20"/>
          <w:bdr w:val="none" w:sz="0" w:space="0" w:color="auto"/>
          <w:lang w:eastAsia="ja-JP"/>
        </w:rPr>
        <w:t>2022</w:t>
      </w:r>
      <w:r w:rsidRPr="00DE2F95">
        <w:rPr>
          <w:rFonts w:ascii="ＭＳ ゴシック" w:eastAsia="ＭＳ ゴシック" w:hAnsi="ＭＳ ゴシック" w:cstheme="minorBidi" w:hint="eastAsia"/>
          <w:kern w:val="2"/>
          <w:sz w:val="20"/>
          <w:szCs w:val="20"/>
          <w:bdr w:val="none" w:sz="0" w:space="0" w:color="auto"/>
          <w:lang w:eastAsia="ja-JP"/>
        </w:rPr>
        <w:t>岩手県U16育成センター（前期）トライアウトで選考された</w:t>
      </w:r>
      <w:bookmarkEnd w:id="2"/>
      <w:r w:rsidRPr="00DE2F95">
        <w:rPr>
          <w:rFonts w:ascii="ＭＳ ゴシック" w:eastAsia="ＭＳ ゴシック" w:hAnsi="ＭＳ ゴシック" w:cstheme="minorBidi" w:hint="eastAsia"/>
          <w:kern w:val="2"/>
          <w:sz w:val="20"/>
          <w:szCs w:val="20"/>
          <w:bdr w:val="none" w:sz="0" w:space="0" w:color="auto"/>
          <w:lang w:eastAsia="ja-JP"/>
        </w:rPr>
        <w:t>選手</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r w:rsidRPr="00DE2F95">
        <w:rPr>
          <w:rFonts w:ascii="ＭＳ ゴシック" w:eastAsia="ＭＳ ゴシック" w:hAnsi="ＭＳ ゴシック" w:cstheme="minorBidi" w:hint="eastAsia"/>
          <w:b/>
          <w:kern w:val="2"/>
          <w:sz w:val="20"/>
          <w:szCs w:val="20"/>
          <w:bdr w:val="none" w:sz="0" w:space="0" w:color="auto"/>
          <w:lang w:eastAsia="ja-JP"/>
        </w:rPr>
        <w:t xml:space="preserve">　</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r w:rsidRPr="00DE2F95">
        <w:rPr>
          <w:rFonts w:ascii="ＭＳ ゴシック" w:eastAsia="ＭＳ ゴシック" w:hAnsi="ＭＳ ゴシック" w:cstheme="minorBidi" w:hint="eastAsia"/>
          <w:b/>
          <w:kern w:val="2"/>
          <w:sz w:val="20"/>
          <w:szCs w:val="20"/>
          <w:bdr w:val="none" w:sz="0" w:space="0" w:color="auto"/>
          <w:lang w:eastAsia="ja-JP"/>
        </w:rPr>
        <w:t>7. 選手参加料(保険料を含む)</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150" w:firstLine="301"/>
        <w:jc w:val="both"/>
        <w:rPr>
          <w:rFonts w:ascii="ＭＳ ゴシック" w:eastAsia="ＭＳ ゴシック" w:hAnsi="ＭＳ ゴシック" w:cstheme="minorBidi"/>
          <w:b/>
          <w:color w:val="FF0000"/>
          <w:kern w:val="2"/>
          <w:sz w:val="20"/>
          <w:szCs w:val="20"/>
          <w:bdr w:val="none" w:sz="0" w:space="0" w:color="auto"/>
          <w:lang w:eastAsia="ja-JP"/>
        </w:rPr>
      </w:pPr>
      <w:r w:rsidRPr="00DE2F95">
        <w:rPr>
          <w:rFonts w:ascii="ＭＳ ゴシック" w:eastAsia="ＭＳ ゴシック" w:hAnsi="ＭＳ ゴシック" w:cstheme="minorBidi" w:hint="eastAsia"/>
          <w:b/>
          <w:kern w:val="2"/>
          <w:sz w:val="20"/>
          <w:szCs w:val="20"/>
          <w:bdr w:val="none" w:sz="0" w:space="0" w:color="auto"/>
          <w:lang w:eastAsia="ja-JP"/>
        </w:rPr>
        <w:t>1,800円</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r w:rsidRPr="00DE2F95">
        <w:rPr>
          <w:rFonts w:ascii="ＭＳ ゴシック" w:eastAsia="ＭＳ ゴシック" w:hAnsi="ＭＳ ゴシック" w:cstheme="minorBidi" w:hint="eastAsia"/>
          <w:b/>
          <w:kern w:val="2"/>
          <w:sz w:val="20"/>
          <w:szCs w:val="20"/>
          <w:bdr w:val="none" w:sz="0" w:space="0" w:color="auto"/>
          <w:lang w:eastAsia="ja-JP"/>
        </w:rPr>
        <w:t>8. 肖像権</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150" w:firstLine="300"/>
        <w:jc w:val="both"/>
        <w:rPr>
          <w:rFonts w:ascii="ＭＳ ゴシック" w:eastAsia="ＭＳ ゴシック" w:hAnsi="ＭＳ ゴシック" w:cstheme="minorBidi"/>
          <w:color w:val="000000" w:themeColor="text1"/>
          <w:kern w:val="2"/>
          <w:sz w:val="20"/>
          <w:szCs w:val="20"/>
          <w:bdr w:val="none" w:sz="0" w:space="0" w:color="auto"/>
          <w:lang w:eastAsia="ja-JP"/>
        </w:rPr>
      </w:pPr>
      <w:r w:rsidRPr="00DE2F95">
        <w:rPr>
          <w:rFonts w:ascii="ＭＳ ゴシック" w:eastAsia="ＭＳ ゴシック" w:hAnsi="ＭＳ ゴシック" w:cstheme="minorBidi" w:hint="eastAsia"/>
          <w:color w:val="000000" w:themeColor="text1"/>
          <w:kern w:val="2"/>
          <w:sz w:val="20"/>
          <w:szCs w:val="20"/>
          <w:bdr w:val="none" w:sz="0" w:space="0" w:color="auto"/>
          <w:lang w:eastAsia="ja-JP"/>
        </w:rPr>
        <w:t>育成センター実施映像は写真も含め、全ての撮影を禁ずる。</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r w:rsidRPr="00DE2F95">
        <w:rPr>
          <w:rFonts w:ascii="ＭＳ ゴシック" w:eastAsia="ＭＳ ゴシック" w:hAnsi="ＭＳ ゴシック" w:cstheme="minorBidi" w:hint="eastAsia"/>
          <w:b/>
          <w:kern w:val="2"/>
          <w:sz w:val="20"/>
          <w:szCs w:val="20"/>
          <w:bdr w:val="none" w:sz="0" w:space="0" w:color="auto"/>
          <w:lang w:eastAsia="ja-JP"/>
        </w:rPr>
        <w:t>9.持ち物</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150" w:firstLine="300"/>
        <w:jc w:val="both"/>
        <w:rPr>
          <w:rFonts w:ascii="ＭＳ ゴシック" w:eastAsia="ＭＳ ゴシック" w:hAnsi="ＭＳ ゴシック" w:cs="ＭＳ 明朝"/>
          <w:kern w:val="2"/>
          <w:sz w:val="20"/>
          <w:szCs w:val="20"/>
          <w:bdr w:val="none" w:sz="0" w:space="0" w:color="auto"/>
          <w:lang w:eastAsia="ja-JP"/>
        </w:rPr>
      </w:pPr>
      <w:r w:rsidRPr="00DE2F95">
        <w:rPr>
          <w:rFonts w:ascii="ＭＳ ゴシック" w:eastAsia="ＭＳ ゴシック" w:hAnsi="ＭＳ ゴシック" w:cstheme="minorBidi" w:hint="eastAsia"/>
          <w:kern w:val="2"/>
          <w:sz w:val="20"/>
          <w:szCs w:val="20"/>
          <w:bdr w:val="none" w:sz="0" w:space="0" w:color="auto"/>
          <w:lang w:eastAsia="ja-JP"/>
        </w:rPr>
        <w:t>ユニホーム上着濃淡（リバーシブル可）、シューズ、着替え、保険証（または写し）、弁当、</w:t>
      </w:r>
      <w:r w:rsidRPr="00DE2F95">
        <w:rPr>
          <w:rFonts w:ascii="Microsoft JhengHei" w:eastAsia="Microsoft JhengHei" w:hAnsi="Microsoft JhengHei" w:cs="Microsoft JhengHei" w:hint="eastAsia"/>
          <w:kern w:val="2"/>
          <w:sz w:val="20"/>
          <w:szCs w:val="20"/>
          <w:bdr w:val="none" w:sz="0" w:space="0" w:color="auto"/>
          <w:lang w:eastAsia="ja-JP"/>
        </w:rPr>
        <w:t>⽔</w:t>
      </w:r>
      <w:r w:rsidRPr="00DE2F95">
        <w:rPr>
          <w:rFonts w:ascii="ＭＳ ゴシック" w:eastAsia="ＭＳ ゴシック" w:hAnsi="ＭＳ ゴシック" w:cs="ＭＳ 明朝"/>
          <w:kern w:val="2"/>
          <w:sz w:val="20"/>
          <w:szCs w:val="20"/>
          <w:bdr w:val="none" w:sz="0" w:space="0" w:color="auto"/>
          <w:lang w:eastAsia="ja-JP"/>
        </w:rPr>
        <w:t>筒、ボール1個</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ゴシック" w:eastAsia="ＭＳ ゴシック" w:hAnsi="ＭＳ ゴシック" w:cstheme="minorBidi"/>
          <w:b/>
          <w:kern w:val="2"/>
          <w:sz w:val="20"/>
          <w:szCs w:val="20"/>
          <w:bdr w:val="none" w:sz="0" w:space="0" w:color="auto"/>
          <w:lang w:eastAsia="ja-JP"/>
        </w:rPr>
      </w:pPr>
      <w:r w:rsidRPr="00DE2F95">
        <w:rPr>
          <w:rFonts w:ascii="ＭＳ ゴシック" w:eastAsia="ＭＳ ゴシック" w:hAnsi="ＭＳ ゴシック" w:cstheme="minorBidi" w:hint="eastAsia"/>
          <w:b/>
          <w:kern w:val="2"/>
          <w:sz w:val="20"/>
          <w:szCs w:val="20"/>
          <w:bdr w:val="none" w:sz="0" w:space="0" w:color="auto"/>
          <w:lang w:eastAsia="ja-JP"/>
        </w:rPr>
        <w:t>10. 指導者</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150" w:firstLine="300"/>
        <w:jc w:val="both"/>
        <w:rPr>
          <w:rFonts w:ascii="ＭＳ ゴシック" w:eastAsia="ＭＳ ゴシック" w:hAnsi="ＭＳ ゴシック" w:cstheme="minorBidi"/>
          <w:color w:val="000000" w:themeColor="text1"/>
          <w:kern w:val="2"/>
          <w:sz w:val="20"/>
          <w:szCs w:val="20"/>
          <w:bdr w:val="none" w:sz="0" w:space="0" w:color="auto"/>
          <w:lang w:eastAsia="ja-JP"/>
        </w:rPr>
      </w:pPr>
      <w:r w:rsidRPr="00DE2F95">
        <w:rPr>
          <w:rFonts w:ascii="ＭＳ ゴシック" w:eastAsia="ＭＳ ゴシック" w:hAnsi="ＭＳ ゴシック" w:cstheme="minorBidi" w:hint="eastAsia"/>
          <w:kern w:val="2"/>
          <w:sz w:val="20"/>
          <w:szCs w:val="20"/>
          <w:bdr w:val="none" w:sz="0" w:space="0" w:color="auto"/>
          <w:lang w:eastAsia="ja-JP"/>
        </w:rPr>
        <w:t>全ての指導者は、岩手県バスケットボール協会ユース育成委員会より任命された者で、JBAコーチライセンス保持者</w:t>
      </w:r>
      <w:r w:rsidRPr="00DE2F95">
        <w:rPr>
          <w:rFonts w:ascii="ＭＳ ゴシック" w:eastAsia="ＭＳ ゴシック" w:hAnsi="ＭＳ ゴシック" w:cstheme="minorBidi" w:hint="eastAsia"/>
          <w:color w:val="000000" w:themeColor="text1"/>
          <w:kern w:val="2"/>
          <w:sz w:val="20"/>
          <w:szCs w:val="20"/>
          <w:bdr w:val="none" w:sz="0" w:space="0" w:color="auto"/>
          <w:lang w:eastAsia="ja-JP"/>
        </w:rPr>
        <w:t>とする。</w:t>
      </w:r>
    </w:p>
    <w:p w:rsidR="00DE2F95" w:rsidRDefault="00DE2F95" w:rsidP="00DE2F95">
      <w:pPr>
        <w:spacing w:line="264" w:lineRule="auto"/>
        <w:ind w:left="301" w:hangingChars="150" w:hanging="301"/>
        <w:rPr>
          <w:rFonts w:ascii="ＭＳ ゴシック" w:eastAsia="ＭＳ ゴシック" w:hAnsi="ＭＳ ゴシック" w:cs="Helvetica Neue Black Condensed"/>
          <w:b/>
          <w:sz w:val="20"/>
          <w:szCs w:val="20"/>
          <w:lang w:eastAsia="ja-JP"/>
        </w:rPr>
      </w:pPr>
    </w:p>
    <w:p w:rsidR="00DE2F95" w:rsidRPr="00DE2F95" w:rsidRDefault="00DE2F95" w:rsidP="00DE2F95">
      <w:pPr>
        <w:spacing w:line="264" w:lineRule="auto"/>
        <w:ind w:left="301" w:hangingChars="150" w:hanging="301"/>
        <w:rPr>
          <w:rFonts w:ascii="ＭＳ ゴシック" w:eastAsia="ＭＳ ゴシック" w:hAnsi="ＭＳ ゴシック" w:cs="Helvetica Neue Black Condensed"/>
          <w:b/>
          <w:sz w:val="20"/>
          <w:szCs w:val="20"/>
          <w:lang w:eastAsia="ja-JP"/>
        </w:rPr>
      </w:pPr>
    </w:p>
    <w:p w:rsidR="00DE2F95" w:rsidRPr="00DE2F95" w:rsidRDefault="00DE2F95" w:rsidP="00DE2F95">
      <w:pPr>
        <w:spacing w:line="264" w:lineRule="auto"/>
        <w:ind w:left="301" w:hangingChars="150" w:hanging="301"/>
        <w:rPr>
          <w:rFonts w:ascii="ＭＳ ゴシック" w:eastAsia="ＭＳ ゴシック" w:hAnsi="ＭＳ ゴシック" w:cs="Helvetica Neue Black Condensed"/>
          <w:b/>
          <w:sz w:val="20"/>
          <w:szCs w:val="20"/>
          <w:lang w:eastAsia="ja-JP"/>
        </w:rPr>
      </w:pPr>
    </w:p>
    <w:p w:rsidR="00DE2F95" w:rsidRPr="00DE2F95" w:rsidRDefault="00DE2F95" w:rsidP="00DE2F95">
      <w:pPr>
        <w:spacing w:line="264" w:lineRule="auto"/>
        <w:ind w:left="301" w:hangingChars="150" w:hanging="301"/>
        <w:rPr>
          <w:rFonts w:ascii="ＭＳ ゴシック" w:eastAsia="ＭＳ ゴシック" w:hAnsi="ＭＳ ゴシック" w:cstheme="minorBidi"/>
          <w:b/>
          <w:kern w:val="2"/>
          <w:sz w:val="20"/>
          <w:szCs w:val="20"/>
          <w:bdr w:val="none" w:sz="0" w:space="0" w:color="auto"/>
          <w:shd w:val="pct15" w:color="auto" w:fill="FFFFFF"/>
          <w:lang w:eastAsia="ja-JP"/>
        </w:rPr>
      </w:pPr>
      <w:r w:rsidRPr="00DE2F95">
        <w:rPr>
          <w:rFonts w:ascii="ＭＳ ゴシック" w:eastAsia="ＭＳ ゴシック" w:hAnsi="ＭＳ ゴシック" w:cs="Helvetica Neue Black Condensed" w:hint="eastAsia"/>
          <w:b/>
          <w:sz w:val="20"/>
          <w:szCs w:val="20"/>
          <w:lang w:eastAsia="ja-JP"/>
        </w:rPr>
        <w:lastRenderedPageBreak/>
        <w:t>11．参加</w:t>
      </w:r>
      <w:r w:rsidRPr="00DE2F95">
        <w:rPr>
          <w:rFonts w:ascii="ＭＳ ゴシック" w:eastAsia="ＭＳ ゴシック" w:hAnsi="ＭＳ ゴシック" w:cstheme="minorBidi" w:hint="eastAsia"/>
          <w:b/>
          <w:kern w:val="2"/>
          <w:sz w:val="20"/>
          <w:szCs w:val="20"/>
          <w:bdr w:val="none" w:sz="0" w:space="0" w:color="auto"/>
          <w:lang w:eastAsia="ja-JP"/>
        </w:rPr>
        <w:t>方法</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00" w:left="480"/>
        <w:jc w:val="both"/>
        <w:rPr>
          <w:rFonts w:ascii="ＭＳ ゴシック" w:eastAsia="ＭＳ ゴシック" w:hAnsi="ＭＳ ゴシック" w:cstheme="minorBidi"/>
          <w:b/>
          <w:color w:val="000000" w:themeColor="text1"/>
          <w:kern w:val="2"/>
          <w:sz w:val="20"/>
          <w:szCs w:val="20"/>
          <w:u w:val="double"/>
          <w:bdr w:val="none" w:sz="0" w:space="0" w:color="auto"/>
          <w:lang w:eastAsia="ja-JP"/>
        </w:rPr>
      </w:pPr>
      <w:r w:rsidRPr="00DE2F95">
        <w:rPr>
          <w:rFonts w:ascii="ＭＳ ゴシック" w:eastAsia="ＭＳ ゴシック" w:hAnsi="ＭＳ ゴシック" w:cstheme="minorBidi"/>
          <w:kern w:val="2"/>
          <w:sz w:val="20"/>
          <w:szCs w:val="20"/>
          <w:bdr w:val="none" w:sz="0" w:space="0" w:color="auto"/>
          <w:lang w:eastAsia="ja-JP"/>
        </w:rPr>
        <w:t>2022</w:t>
      </w:r>
      <w:r w:rsidRPr="00DE2F95">
        <w:rPr>
          <w:rFonts w:ascii="ＭＳ ゴシック" w:eastAsia="ＭＳ ゴシック" w:hAnsi="ＭＳ ゴシック" w:cstheme="minorBidi" w:hint="eastAsia"/>
          <w:kern w:val="2"/>
          <w:sz w:val="20"/>
          <w:szCs w:val="20"/>
          <w:bdr w:val="none" w:sz="0" w:space="0" w:color="auto"/>
          <w:lang w:eastAsia="ja-JP"/>
        </w:rPr>
        <w:t>岩手県U16育成センター（前期）トライアウトで選考された</w:t>
      </w:r>
      <w:r w:rsidRPr="00DE2F95">
        <w:rPr>
          <w:rFonts w:ascii="ＭＳ ゴシック" w:eastAsia="ＭＳ ゴシック" w:hAnsi="ＭＳ ゴシック" w:cstheme="minorBidi" w:hint="eastAsia"/>
          <w:color w:val="000000" w:themeColor="text1"/>
          <w:kern w:val="2"/>
          <w:sz w:val="20"/>
          <w:szCs w:val="20"/>
          <w:bdr w:val="none" w:sz="0" w:space="0" w:color="auto"/>
          <w:lang w:eastAsia="ja-JP"/>
        </w:rPr>
        <w:t>参加者は参加申込書【別紙】を</w:t>
      </w:r>
      <w:r w:rsidRPr="00DE2F95">
        <w:rPr>
          <w:rFonts w:ascii="ＭＳ ゴシック" w:eastAsia="ＭＳ ゴシック" w:hAnsi="ＭＳ ゴシック" w:cstheme="minorBidi" w:hint="eastAsia"/>
          <w:b/>
          <w:color w:val="000000" w:themeColor="text1"/>
          <w:kern w:val="2"/>
          <w:sz w:val="20"/>
          <w:szCs w:val="20"/>
          <w:u w:val="double"/>
          <w:bdr w:val="none" w:sz="0" w:space="0" w:color="auto"/>
          <w:lang w:eastAsia="ja-JP"/>
        </w:rPr>
        <w:t>下記の担当者にメール</w:t>
      </w:r>
      <w:r w:rsidRPr="00DE2F95">
        <w:rPr>
          <w:rFonts w:ascii="ＭＳ ゴシック" w:eastAsia="ＭＳ ゴシック" w:hAnsi="ＭＳ ゴシック" w:cstheme="minorBidi" w:hint="eastAsia"/>
          <w:color w:val="000000" w:themeColor="text1"/>
          <w:kern w:val="2"/>
          <w:sz w:val="20"/>
          <w:szCs w:val="20"/>
          <w:bdr w:val="none" w:sz="0" w:space="0" w:color="auto"/>
          <w:lang w:eastAsia="ja-JP"/>
        </w:rPr>
        <w:t>で送信すること。</w:t>
      </w:r>
      <w:r w:rsidRPr="00DE2F95">
        <w:rPr>
          <w:rFonts w:ascii="ＭＳ ゴシック" w:eastAsia="ＭＳ ゴシック" w:hAnsi="ＭＳ ゴシック" w:cstheme="minorBidi" w:hint="eastAsia"/>
          <w:b/>
          <w:color w:val="000000" w:themeColor="text1"/>
          <w:kern w:val="2"/>
          <w:sz w:val="20"/>
          <w:szCs w:val="20"/>
          <w:u w:val="double"/>
          <w:bdr w:val="none" w:sz="0" w:space="0" w:color="auto"/>
          <w:lang w:eastAsia="ja-JP"/>
        </w:rPr>
        <w:t>〆切　6月24日（金）</w:t>
      </w:r>
    </w:p>
    <w:p w:rsidR="00DE2F95" w:rsidRPr="00DE2F95" w:rsidRDefault="00DE2F95" w:rsidP="00DE2F95">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34" w:left="562"/>
        <w:jc w:val="both"/>
        <w:rPr>
          <w:rFonts w:ascii="ＭＳ ゴシック" w:eastAsia="ＭＳ ゴシック" w:hAnsi="ＭＳ ゴシック" w:cs="Segoe UI"/>
          <w:bCs/>
          <w:color w:val="323130"/>
          <w:kern w:val="2"/>
          <w:sz w:val="20"/>
          <w:szCs w:val="20"/>
          <w:bdr w:val="none" w:sz="0" w:space="0" w:color="auto"/>
          <w:lang w:eastAsia="ja-JP"/>
        </w:rPr>
      </w:pPr>
      <w:r w:rsidRPr="00DE2F95">
        <w:rPr>
          <w:rFonts w:ascii="ＭＳ ゴシック" w:eastAsia="ＭＳ ゴシック" w:hAnsi="ＭＳ ゴシック" w:cstheme="minorBidi" w:hint="eastAsia"/>
          <w:color w:val="000000" w:themeColor="text1"/>
          <w:kern w:val="2"/>
          <w:sz w:val="20"/>
          <w:szCs w:val="20"/>
          <w:bdr w:val="none" w:sz="0" w:space="0" w:color="auto"/>
          <w:lang w:eastAsia="ja-JP"/>
        </w:rPr>
        <w:t>※参加申込書・JBA緊急連絡カード（問診票）・</w:t>
      </w:r>
      <w:r w:rsidRPr="00DE2F95">
        <w:rPr>
          <w:rFonts w:ascii="ＭＳ ゴシック" w:eastAsia="ＭＳ ゴシック" w:hAnsi="ＭＳ ゴシック" w:cs="Segoe UI"/>
          <w:bCs/>
          <w:color w:val="323130"/>
          <w:kern w:val="2"/>
          <w:sz w:val="20"/>
          <w:szCs w:val="20"/>
          <w:bdr w:val="none" w:sz="0" w:space="0" w:color="auto"/>
          <w:lang w:eastAsia="ja-JP"/>
        </w:rPr>
        <w:t>コロナウイルス感染症予防対策健康チェックシート</w:t>
      </w:r>
      <w:r w:rsidRPr="00DE2F95">
        <w:rPr>
          <w:rFonts w:ascii="ＭＳ ゴシック" w:eastAsia="ＭＳ ゴシック" w:hAnsi="ＭＳ ゴシック" w:cstheme="minorBidi" w:hint="eastAsia"/>
          <w:color w:val="000000" w:themeColor="text1"/>
          <w:kern w:val="2"/>
          <w:sz w:val="20"/>
          <w:szCs w:val="20"/>
          <w:bdr w:val="none" w:sz="0" w:space="0" w:color="auto"/>
          <w:lang w:eastAsia="ja-JP"/>
        </w:rPr>
        <w:t>は本人が当日、受付時に提出すること</w:t>
      </w:r>
      <w:r w:rsidRPr="00DE2F95">
        <w:rPr>
          <w:rFonts w:ascii="ＭＳ ゴシック" w:eastAsia="ＭＳ ゴシック" w:hAnsi="ＭＳ ゴシック" w:cs="Segoe UI"/>
          <w:bCs/>
          <w:color w:val="323130"/>
          <w:kern w:val="2"/>
          <w:sz w:val="20"/>
          <w:szCs w:val="20"/>
          <w:bdr w:val="none" w:sz="0" w:space="0" w:color="auto"/>
          <w:lang w:eastAsia="ja-JP"/>
        </w:rPr>
        <w:t>。</w:t>
      </w:r>
    </w:p>
    <w:p w:rsidR="00DE2F95" w:rsidRPr="00DE2F95" w:rsidRDefault="00DE2F95" w:rsidP="00DE2F95">
      <w:pPr>
        <w:spacing w:line="264" w:lineRule="auto"/>
        <w:ind w:left="301" w:hangingChars="150" w:hanging="301"/>
        <w:rPr>
          <w:rFonts w:ascii="ＭＳ ゴシック" w:eastAsia="ＭＳ ゴシック" w:hAnsi="ＭＳ ゴシック" w:cs="Helvetica Neue Black Condensed"/>
          <w:b/>
          <w:sz w:val="20"/>
          <w:szCs w:val="20"/>
          <w:lang w:eastAsia="ja-JP"/>
        </w:rPr>
      </w:pPr>
    </w:p>
    <w:p w:rsidR="00DE2F95" w:rsidRPr="00DE2F95" w:rsidRDefault="00DE2F95" w:rsidP="00DE2F95">
      <w:pPr>
        <w:spacing w:line="264" w:lineRule="auto"/>
        <w:ind w:left="301" w:hangingChars="150" w:hanging="301"/>
        <w:rPr>
          <w:rFonts w:ascii="ＭＳ ゴシック" w:eastAsia="ＭＳ ゴシック" w:hAnsi="ＭＳ ゴシック" w:cs="Helvetica Neue Black Condensed"/>
          <w:b/>
          <w:sz w:val="20"/>
          <w:szCs w:val="20"/>
          <w:lang w:eastAsia="ja-JP"/>
        </w:rPr>
      </w:pPr>
      <w:r w:rsidRPr="00DE2F95">
        <w:rPr>
          <w:rFonts w:ascii="ＭＳ ゴシック" w:eastAsia="ＭＳ ゴシック" w:hAnsi="ＭＳ ゴシック" w:cs="Helvetica Neue Black Condensed" w:hint="eastAsia"/>
          <w:b/>
          <w:sz w:val="20"/>
          <w:szCs w:val="20"/>
          <w:lang w:eastAsia="ja-JP"/>
        </w:rPr>
        <w:t>12.</w:t>
      </w:r>
      <w:r w:rsidRPr="00DE2F95">
        <w:rPr>
          <w:rFonts w:ascii="ＭＳ ゴシック" w:eastAsia="ＭＳ ゴシック" w:hAnsi="ＭＳ ゴシック" w:cs="Helvetica Neue Black Condensed"/>
          <w:b/>
          <w:sz w:val="20"/>
          <w:szCs w:val="20"/>
          <w:lang w:eastAsia="ja-JP"/>
        </w:rPr>
        <w:t xml:space="preserve"> </w:t>
      </w:r>
      <w:r w:rsidRPr="00DE2F95">
        <w:rPr>
          <w:rFonts w:ascii="ＭＳ ゴシック" w:eastAsia="ＭＳ ゴシック" w:hAnsi="ＭＳ ゴシック" w:cs="Helvetica Neue Black Condensed" w:hint="eastAsia"/>
          <w:b/>
          <w:sz w:val="20"/>
          <w:szCs w:val="20"/>
          <w:lang w:eastAsia="ja-JP"/>
        </w:rPr>
        <w:t>その他</w:t>
      </w:r>
    </w:p>
    <w:p w:rsidR="00DE2F95" w:rsidRPr="00DE2F95" w:rsidRDefault="00DE2F95" w:rsidP="00DE2F95">
      <w:pPr>
        <w:spacing w:line="264" w:lineRule="auto"/>
        <w:ind w:leftChars="186" w:left="646" w:hangingChars="100" w:hanging="200"/>
        <w:rPr>
          <w:rFonts w:ascii="ＭＳ ゴシック" w:eastAsia="ＭＳ ゴシック" w:hAnsi="ＭＳ ゴシック" w:cs="ＭＳ 明朝"/>
          <w:kern w:val="2"/>
          <w:sz w:val="20"/>
          <w:szCs w:val="20"/>
          <w:bdr w:val="none" w:sz="0" w:space="0" w:color="auto"/>
          <w:lang w:eastAsia="ja-JP"/>
        </w:rPr>
      </w:pPr>
      <w:r w:rsidRPr="00DE2F95">
        <w:rPr>
          <w:rFonts w:ascii="ＭＳ ゴシック" w:eastAsia="ＭＳ ゴシック" w:hAnsi="ＭＳ ゴシック" w:cs="ＭＳ 明朝" w:hint="eastAsia"/>
          <w:kern w:val="2"/>
          <w:sz w:val="20"/>
          <w:szCs w:val="20"/>
          <w:bdr w:val="none" w:sz="0" w:space="0" w:color="auto"/>
          <w:lang w:eastAsia="ja-JP"/>
        </w:rPr>
        <w:t>①</w:t>
      </w:r>
      <w:r w:rsidRPr="00DE2F95">
        <w:rPr>
          <w:rFonts w:ascii="ＭＳ ゴシック" w:eastAsia="ＭＳ ゴシック" w:hAnsi="ＭＳ ゴシック" w:cs="ＭＳ 明朝"/>
          <w:kern w:val="2"/>
          <w:sz w:val="20"/>
          <w:szCs w:val="20"/>
          <w:bdr w:val="none" w:sz="0" w:space="0" w:color="auto"/>
          <w:lang w:eastAsia="ja-JP"/>
        </w:rPr>
        <w:t>主催者が選</w:t>
      </w:r>
      <w:r w:rsidRPr="00DE2F95">
        <w:rPr>
          <w:rFonts w:ascii="Microsoft JhengHei" w:eastAsia="Microsoft JhengHei" w:hAnsi="Microsoft JhengHei" w:cs="Microsoft JhengHei" w:hint="eastAsia"/>
          <w:kern w:val="2"/>
          <w:sz w:val="20"/>
          <w:szCs w:val="20"/>
          <w:bdr w:val="none" w:sz="0" w:space="0" w:color="auto"/>
          <w:lang w:eastAsia="ja-JP"/>
        </w:rPr>
        <w:t>⼿</w:t>
      </w:r>
      <w:r w:rsidRPr="00DE2F95">
        <w:rPr>
          <w:rFonts w:ascii="ＭＳ ゴシック" w:eastAsia="ＭＳ ゴシック" w:hAnsi="ＭＳ ゴシック" w:cs="ＭＳ 明朝"/>
          <w:kern w:val="2"/>
          <w:sz w:val="20"/>
          <w:szCs w:val="20"/>
          <w:bdr w:val="none" w:sz="0" w:space="0" w:color="auto"/>
          <w:lang w:eastAsia="ja-JP"/>
        </w:rPr>
        <w:t>へのスポーツ傷害保険に加</w:t>
      </w:r>
      <w:r w:rsidRPr="00DE2F95">
        <w:rPr>
          <w:rFonts w:ascii="Microsoft JhengHei" w:eastAsia="Microsoft JhengHei" w:hAnsi="Microsoft JhengHei" w:cs="Microsoft JhengHei" w:hint="eastAsia"/>
          <w:kern w:val="2"/>
          <w:sz w:val="20"/>
          <w:szCs w:val="20"/>
          <w:bdr w:val="none" w:sz="0" w:space="0" w:color="auto"/>
          <w:lang w:eastAsia="ja-JP"/>
        </w:rPr>
        <w:t>⼊</w:t>
      </w:r>
      <w:r w:rsidRPr="00DE2F95">
        <w:rPr>
          <w:rFonts w:ascii="ＭＳ ゴシック" w:eastAsia="ＭＳ ゴシック" w:hAnsi="ＭＳ ゴシック" w:cs="ＭＳ 明朝"/>
          <w:kern w:val="2"/>
          <w:sz w:val="20"/>
          <w:szCs w:val="20"/>
          <w:bdr w:val="none" w:sz="0" w:space="0" w:color="auto"/>
          <w:lang w:eastAsia="ja-JP"/>
        </w:rPr>
        <w:t>いたします</w:t>
      </w:r>
      <w:r w:rsidRPr="00DE2F95">
        <w:rPr>
          <w:rFonts w:ascii="ＭＳ ゴシック" w:eastAsia="ＭＳ ゴシック" w:hAnsi="ＭＳ ゴシック" w:cs="ＭＳ 明朝" w:hint="eastAsia"/>
          <w:kern w:val="2"/>
          <w:sz w:val="20"/>
          <w:szCs w:val="20"/>
          <w:bdr w:val="none" w:sz="0" w:space="0" w:color="auto"/>
          <w:lang w:eastAsia="ja-JP"/>
        </w:rPr>
        <w:t>が、</w:t>
      </w:r>
      <w:r w:rsidRPr="00DE2F95">
        <w:rPr>
          <w:rFonts w:ascii="ＭＳ ゴシック" w:eastAsia="ＭＳ ゴシック" w:hAnsi="ＭＳ ゴシック" w:cs="ＭＳ 明朝"/>
          <w:kern w:val="2"/>
          <w:sz w:val="20"/>
          <w:szCs w:val="20"/>
          <w:bdr w:val="none" w:sz="0" w:space="0" w:color="auto"/>
          <w:lang w:eastAsia="ja-JP"/>
        </w:rPr>
        <w:t>予期せぬ事故などにつきましては、責任を負いかねます。</w:t>
      </w:r>
    </w:p>
    <w:p w:rsidR="00DE2F95" w:rsidRPr="00DE2F95" w:rsidRDefault="00DE2F95" w:rsidP="00DE2F95">
      <w:pPr>
        <w:spacing w:line="264" w:lineRule="auto"/>
        <w:ind w:leftChars="100" w:left="240" w:firstLineChars="100" w:firstLine="200"/>
        <w:rPr>
          <w:rFonts w:ascii="ＭＳ ゴシック" w:eastAsia="ＭＳ ゴシック" w:hAnsi="ＭＳ ゴシック" w:cs="Helvetica Neue Black Condensed"/>
          <w:color w:val="000000" w:themeColor="text1"/>
          <w:sz w:val="20"/>
          <w:szCs w:val="20"/>
          <w:lang w:eastAsia="ja-JP"/>
        </w:rPr>
      </w:pPr>
      <w:r w:rsidRPr="00DE2F95">
        <w:rPr>
          <w:rFonts w:ascii="ＭＳ ゴシック" w:eastAsia="ＭＳ ゴシック" w:hAnsi="ＭＳ ゴシック" w:cs="ＭＳ 明朝" w:hint="eastAsia"/>
          <w:kern w:val="2"/>
          <w:sz w:val="20"/>
          <w:szCs w:val="20"/>
          <w:bdr w:val="none" w:sz="0" w:space="0" w:color="auto"/>
          <w:lang w:eastAsia="ja-JP"/>
        </w:rPr>
        <w:t>②会場施設の都合上、見学及び観覧は禁止とします。また、敷地内への駐車禁止となる場合があります。</w:t>
      </w:r>
    </w:p>
    <w:tbl>
      <w:tblPr>
        <w:tblpPr w:leftFromText="142" w:rightFromText="142" w:vertAnchor="page" w:horzAnchor="margin" w:tblpXSpec="center" w:tblpY="4588"/>
        <w:tblW w:w="9738" w:type="dxa"/>
        <w:tblCellMar>
          <w:left w:w="99" w:type="dxa"/>
          <w:right w:w="99" w:type="dxa"/>
        </w:tblCellMar>
        <w:tblLook w:val="04A0" w:firstRow="1" w:lastRow="0" w:firstColumn="1" w:lastColumn="0" w:noHBand="0" w:noVBand="1"/>
      </w:tblPr>
      <w:tblGrid>
        <w:gridCol w:w="1942"/>
        <w:gridCol w:w="1701"/>
        <w:gridCol w:w="1985"/>
        <w:gridCol w:w="4110"/>
      </w:tblGrid>
      <w:tr w:rsidR="00DE2F95" w:rsidRPr="00DE2F95" w:rsidTr="00766F0E">
        <w:trPr>
          <w:trHeight w:val="402"/>
        </w:trPr>
        <w:tc>
          <w:tcPr>
            <w:tcW w:w="1942" w:type="dxa"/>
            <w:tcBorders>
              <w:top w:val="single" w:sz="8" w:space="0" w:color="auto"/>
              <w:left w:val="single" w:sz="8" w:space="0" w:color="auto"/>
              <w:bottom w:val="single" w:sz="8" w:space="0" w:color="auto"/>
              <w:right w:val="nil"/>
            </w:tcBorders>
            <w:shd w:val="clear" w:color="auto" w:fill="auto"/>
            <w:noWrap/>
            <w:vAlign w:val="center"/>
            <w:hideMark/>
          </w:tcPr>
          <w:p w:rsidR="00DE2F95" w:rsidRPr="00DE2F95" w:rsidRDefault="00DE2F95" w:rsidP="00766F0E">
            <w:pPr>
              <w:jc w:val="center"/>
              <w:rPr>
                <w:rFonts w:ascii="ＭＳ ゴシック" w:eastAsia="ＭＳ ゴシック" w:hAnsi="ＭＳ ゴシック" w:cs="ＭＳ Ｐゴシック"/>
                <w:color w:val="000000" w:themeColor="text1"/>
                <w:sz w:val="18"/>
                <w:szCs w:val="18"/>
              </w:rPr>
            </w:pPr>
            <w:proofErr w:type="spellStart"/>
            <w:r w:rsidRPr="00DE2F95">
              <w:rPr>
                <w:rFonts w:ascii="ＭＳ ゴシック" w:eastAsia="ＭＳ ゴシック" w:hAnsi="ＭＳ ゴシック" w:cs="ＭＳ Ｐゴシック" w:hint="eastAsia"/>
                <w:color w:val="000000" w:themeColor="text1"/>
                <w:sz w:val="18"/>
                <w:szCs w:val="18"/>
              </w:rPr>
              <w:t>担当者</w:t>
            </w:r>
            <w:proofErr w:type="spellEnd"/>
          </w:p>
        </w:tc>
        <w:tc>
          <w:tcPr>
            <w:tcW w:w="170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E2F95" w:rsidRPr="00DE2F95" w:rsidRDefault="00DE2F95" w:rsidP="00766F0E">
            <w:pPr>
              <w:jc w:val="center"/>
              <w:rPr>
                <w:rFonts w:ascii="ＭＳ ゴシック" w:eastAsia="ＭＳ ゴシック" w:hAnsi="ＭＳ ゴシック" w:cs="ＭＳ Ｐゴシック"/>
                <w:color w:val="000000" w:themeColor="text1"/>
                <w:sz w:val="18"/>
                <w:szCs w:val="18"/>
              </w:rPr>
            </w:pPr>
            <w:proofErr w:type="spellStart"/>
            <w:r w:rsidRPr="00DE2F95">
              <w:rPr>
                <w:rFonts w:ascii="ＭＳ ゴシック" w:eastAsia="ＭＳ ゴシック" w:hAnsi="ＭＳ ゴシック" w:cs="ＭＳ Ｐゴシック" w:hint="eastAsia"/>
                <w:color w:val="000000" w:themeColor="text1"/>
                <w:sz w:val="18"/>
                <w:szCs w:val="18"/>
              </w:rPr>
              <w:t>氏名</w:t>
            </w:r>
            <w:proofErr w:type="spellEnd"/>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rsidR="00DE2F95" w:rsidRPr="00DE2F95" w:rsidRDefault="00DE2F95" w:rsidP="00766F0E">
            <w:pPr>
              <w:jc w:val="center"/>
              <w:rPr>
                <w:rFonts w:ascii="ＭＳ ゴシック" w:eastAsia="ＭＳ ゴシック" w:hAnsi="ＭＳ ゴシック" w:cs="ＭＳ Ｐゴシック"/>
                <w:color w:val="000000" w:themeColor="text1"/>
                <w:sz w:val="18"/>
                <w:szCs w:val="18"/>
              </w:rPr>
            </w:pPr>
            <w:proofErr w:type="spellStart"/>
            <w:r w:rsidRPr="00DE2F95">
              <w:rPr>
                <w:rFonts w:ascii="ＭＳ ゴシック" w:eastAsia="ＭＳ ゴシック" w:hAnsi="ＭＳ ゴシック" w:cs="ＭＳ Ｐゴシック" w:hint="eastAsia"/>
                <w:color w:val="000000" w:themeColor="text1"/>
                <w:sz w:val="18"/>
                <w:szCs w:val="18"/>
              </w:rPr>
              <w:t>所属校</w:t>
            </w:r>
            <w:proofErr w:type="spellEnd"/>
          </w:p>
        </w:tc>
        <w:tc>
          <w:tcPr>
            <w:tcW w:w="4110" w:type="dxa"/>
            <w:tcBorders>
              <w:top w:val="single" w:sz="8" w:space="0" w:color="auto"/>
              <w:left w:val="nil"/>
              <w:bottom w:val="single" w:sz="8" w:space="0" w:color="auto"/>
              <w:right w:val="single" w:sz="4" w:space="0" w:color="auto"/>
            </w:tcBorders>
          </w:tcPr>
          <w:p w:rsidR="00DE2F95" w:rsidRPr="00DE2F95" w:rsidRDefault="00DE2F95" w:rsidP="00766F0E">
            <w:pPr>
              <w:jc w:val="center"/>
              <w:rPr>
                <w:rFonts w:ascii="ＭＳ ゴシック" w:eastAsia="ＭＳ ゴシック" w:hAnsi="ＭＳ ゴシック" w:cs="ＭＳ Ｐゴシック"/>
                <w:color w:val="000000" w:themeColor="text1"/>
                <w:sz w:val="18"/>
                <w:szCs w:val="18"/>
              </w:rPr>
            </w:pPr>
            <w:proofErr w:type="spellStart"/>
            <w:r w:rsidRPr="00DE2F95">
              <w:rPr>
                <w:rFonts w:ascii="ＭＳ ゴシック" w:eastAsia="ＭＳ ゴシック" w:hAnsi="ＭＳ ゴシック" w:cs="ＭＳ Ｐゴシック" w:hint="eastAsia"/>
                <w:color w:val="000000" w:themeColor="text1"/>
                <w:sz w:val="18"/>
                <w:szCs w:val="18"/>
              </w:rPr>
              <w:t>メールアドレス</w:t>
            </w:r>
            <w:proofErr w:type="spellEnd"/>
          </w:p>
        </w:tc>
      </w:tr>
      <w:tr w:rsidR="00DE2F95" w:rsidRPr="00DE2F95" w:rsidTr="00766F0E">
        <w:trPr>
          <w:trHeight w:val="402"/>
        </w:trPr>
        <w:tc>
          <w:tcPr>
            <w:tcW w:w="1942" w:type="dxa"/>
            <w:tcBorders>
              <w:top w:val="nil"/>
              <w:left w:val="single" w:sz="8" w:space="0" w:color="auto"/>
              <w:bottom w:val="single" w:sz="4" w:space="0" w:color="auto"/>
              <w:right w:val="single" w:sz="4" w:space="0" w:color="auto"/>
            </w:tcBorders>
            <w:shd w:val="clear" w:color="auto" w:fill="auto"/>
            <w:noWrap/>
            <w:vAlign w:val="center"/>
            <w:hideMark/>
          </w:tcPr>
          <w:p w:rsidR="00DE2F95" w:rsidRPr="00DE2F95" w:rsidRDefault="00DE2F95" w:rsidP="00766F0E">
            <w:pPr>
              <w:jc w:val="center"/>
              <w:rPr>
                <w:rFonts w:ascii="ＭＳ ゴシック" w:eastAsia="ＭＳ ゴシック" w:hAnsi="ＭＳ ゴシック" w:cs="ＭＳ Ｐゴシック"/>
                <w:color w:val="000000" w:themeColor="text1"/>
                <w:sz w:val="18"/>
                <w:szCs w:val="18"/>
                <w:lang w:eastAsia="ja-JP"/>
              </w:rPr>
            </w:pPr>
            <w:r w:rsidRPr="00DE2F95">
              <w:rPr>
                <w:rFonts w:ascii="ＭＳ ゴシック" w:eastAsia="ＭＳ ゴシック" w:hAnsi="ＭＳ ゴシック" w:cs="ＭＳ Ｐゴシック" w:hint="eastAsia"/>
                <w:color w:val="000000" w:themeColor="text1"/>
                <w:sz w:val="18"/>
                <w:szCs w:val="18"/>
                <w:lang w:eastAsia="ja-JP"/>
              </w:rPr>
              <w:t>岩手県U16DC男子</w:t>
            </w:r>
          </w:p>
        </w:tc>
        <w:tc>
          <w:tcPr>
            <w:tcW w:w="1701" w:type="dxa"/>
            <w:tcBorders>
              <w:top w:val="nil"/>
              <w:left w:val="nil"/>
              <w:bottom w:val="single" w:sz="4" w:space="0" w:color="auto"/>
              <w:right w:val="single" w:sz="4" w:space="0" w:color="auto"/>
            </w:tcBorders>
            <w:shd w:val="clear" w:color="auto" w:fill="auto"/>
            <w:noWrap/>
            <w:vAlign w:val="center"/>
            <w:hideMark/>
          </w:tcPr>
          <w:p w:rsidR="00DE2F95" w:rsidRPr="00DE2F95" w:rsidRDefault="00DE2F95" w:rsidP="00766F0E">
            <w:pPr>
              <w:ind w:firstLineChars="200" w:firstLine="360"/>
              <w:rPr>
                <w:rFonts w:ascii="ＭＳ ゴシック" w:eastAsia="ＭＳ ゴシック" w:hAnsi="ＭＳ ゴシック" w:cs="ＭＳ Ｐゴシック"/>
                <w:sz w:val="18"/>
                <w:szCs w:val="18"/>
                <w:lang w:eastAsia="ja-JP"/>
              </w:rPr>
            </w:pPr>
            <w:r w:rsidRPr="00DE2F95">
              <w:rPr>
                <w:rFonts w:ascii="ＭＳ ゴシック" w:eastAsia="ＭＳ ゴシック" w:hAnsi="ＭＳ ゴシック" w:cs="ＭＳ Ｐゴシック" w:hint="eastAsia"/>
                <w:color w:val="000000" w:themeColor="text1"/>
                <w:sz w:val="18"/>
                <w:szCs w:val="18"/>
                <w:lang w:eastAsia="ja-JP"/>
              </w:rPr>
              <w:t>宮　洸平</w:t>
            </w:r>
          </w:p>
        </w:tc>
        <w:tc>
          <w:tcPr>
            <w:tcW w:w="1985" w:type="dxa"/>
            <w:tcBorders>
              <w:top w:val="nil"/>
              <w:left w:val="nil"/>
              <w:bottom w:val="single" w:sz="4" w:space="0" w:color="auto"/>
              <w:right w:val="single" w:sz="4" w:space="0" w:color="auto"/>
            </w:tcBorders>
            <w:shd w:val="clear" w:color="auto" w:fill="auto"/>
            <w:noWrap/>
            <w:vAlign w:val="center"/>
            <w:hideMark/>
          </w:tcPr>
          <w:p w:rsidR="00DE2F95" w:rsidRPr="00DE2F95" w:rsidRDefault="00DE2F95" w:rsidP="00766F0E">
            <w:pPr>
              <w:rPr>
                <w:rFonts w:ascii="ＭＳ ゴシック" w:eastAsia="ＭＳ ゴシック" w:hAnsi="ＭＳ ゴシック" w:cs="ＭＳ Ｐゴシック"/>
                <w:color w:val="000000" w:themeColor="text1"/>
                <w:sz w:val="18"/>
                <w:szCs w:val="18"/>
                <w:lang w:eastAsia="ja-JP"/>
              </w:rPr>
            </w:pPr>
            <w:r w:rsidRPr="00DE2F95">
              <w:rPr>
                <w:rFonts w:ascii="ＭＳ ゴシック" w:eastAsia="ＭＳ ゴシック" w:hAnsi="ＭＳ ゴシック" w:cs="ＭＳ Ｐゴシック" w:hint="eastAsia"/>
                <w:color w:val="000000" w:themeColor="text1"/>
                <w:sz w:val="18"/>
                <w:szCs w:val="18"/>
                <w:lang w:eastAsia="ja-JP"/>
              </w:rPr>
              <w:t>岩手女子高等学校</w:t>
            </w:r>
          </w:p>
        </w:tc>
        <w:tc>
          <w:tcPr>
            <w:tcW w:w="4110" w:type="dxa"/>
            <w:tcBorders>
              <w:top w:val="nil"/>
              <w:left w:val="nil"/>
              <w:bottom w:val="single" w:sz="4" w:space="0" w:color="auto"/>
              <w:right w:val="single" w:sz="4" w:space="0" w:color="auto"/>
            </w:tcBorders>
          </w:tcPr>
          <w:p w:rsidR="00DE2F95" w:rsidRPr="00DE2F95" w:rsidRDefault="00DE2F95" w:rsidP="00766F0E">
            <w:pPr>
              <w:jc w:val="center"/>
              <w:rPr>
                <w:rFonts w:ascii="ＭＳ ゴシック" w:eastAsia="ＭＳ ゴシック" w:hAnsi="ＭＳ ゴシック" w:cs="ＭＳ Ｐゴシック"/>
                <w:color w:val="FFFFFF" w:themeColor="background1"/>
                <w:sz w:val="18"/>
                <w:szCs w:val="18"/>
                <w:u w:val="single"/>
              </w:rPr>
            </w:pPr>
            <w:r w:rsidRPr="00DE2F95">
              <w:rPr>
                <w:rFonts w:ascii="ＭＳ ゴシック" w:eastAsia="ＭＳ ゴシック" w:hAnsi="ＭＳ ゴシック" w:cstheme="minorBidi"/>
                <w:color w:val="FFFFFF" w:themeColor="background1"/>
                <w:kern w:val="2"/>
                <w:sz w:val="18"/>
                <w:szCs w:val="18"/>
                <w:u w:val="single"/>
                <w:bdr w:val="none" w:sz="0" w:space="0" w:color="auto"/>
                <w:lang w:eastAsia="ja-JP"/>
              </w:rPr>
              <w:t>.</w:t>
            </w:r>
            <w:r w:rsidRPr="00DE2F95">
              <w:rPr>
                <w:rFonts w:ascii="ＭＳ ゴシック" w:eastAsia="ＭＳ ゴシック" w:hAnsi="ＭＳ ゴシック" w:cstheme="minorBidi" w:hint="eastAsia"/>
                <w:color w:val="000000" w:themeColor="text1"/>
                <w:kern w:val="2"/>
                <w:sz w:val="18"/>
                <w:szCs w:val="18"/>
                <w:u w:val="single"/>
                <w:bdr w:val="none" w:sz="0" w:space="0" w:color="auto"/>
                <w:lang w:eastAsia="ja-JP"/>
              </w:rPr>
              <w:t>miya-k@iwatejoshi-h.ed.jp</w:t>
            </w:r>
          </w:p>
        </w:tc>
      </w:tr>
      <w:tr w:rsidR="00DE2F95" w:rsidRPr="00DE2F95" w:rsidTr="00766F0E">
        <w:trPr>
          <w:trHeight w:val="402"/>
        </w:trPr>
        <w:tc>
          <w:tcPr>
            <w:tcW w:w="1942" w:type="dxa"/>
            <w:tcBorders>
              <w:top w:val="nil"/>
              <w:left w:val="single" w:sz="8" w:space="0" w:color="auto"/>
              <w:bottom w:val="single" w:sz="4" w:space="0" w:color="auto"/>
              <w:right w:val="single" w:sz="4" w:space="0" w:color="auto"/>
            </w:tcBorders>
            <w:shd w:val="clear" w:color="auto" w:fill="auto"/>
            <w:noWrap/>
            <w:vAlign w:val="center"/>
            <w:hideMark/>
          </w:tcPr>
          <w:p w:rsidR="00DE2F95" w:rsidRPr="00DE2F95" w:rsidRDefault="00DE2F95" w:rsidP="00766F0E">
            <w:pPr>
              <w:jc w:val="center"/>
              <w:rPr>
                <w:rFonts w:ascii="ＭＳ ゴシック" w:eastAsia="ＭＳ ゴシック" w:hAnsi="ＭＳ ゴシック" w:cs="ＭＳ Ｐゴシック"/>
                <w:color w:val="000000" w:themeColor="text1"/>
                <w:sz w:val="18"/>
                <w:szCs w:val="18"/>
                <w:lang w:eastAsia="ja-JP"/>
              </w:rPr>
            </w:pPr>
            <w:r w:rsidRPr="00DE2F95">
              <w:rPr>
                <w:rFonts w:ascii="ＭＳ ゴシック" w:eastAsia="ＭＳ ゴシック" w:hAnsi="ＭＳ ゴシック" w:cs="ＭＳ Ｐゴシック" w:hint="eastAsia"/>
                <w:color w:val="000000" w:themeColor="text1"/>
                <w:sz w:val="18"/>
                <w:szCs w:val="18"/>
                <w:lang w:eastAsia="ja-JP"/>
              </w:rPr>
              <w:t>岩手県U16DC女子</w:t>
            </w:r>
          </w:p>
        </w:tc>
        <w:tc>
          <w:tcPr>
            <w:tcW w:w="1701" w:type="dxa"/>
            <w:tcBorders>
              <w:top w:val="nil"/>
              <w:left w:val="nil"/>
              <w:bottom w:val="single" w:sz="4" w:space="0" w:color="auto"/>
              <w:right w:val="single" w:sz="4" w:space="0" w:color="auto"/>
            </w:tcBorders>
            <w:shd w:val="clear" w:color="auto" w:fill="auto"/>
            <w:noWrap/>
            <w:vAlign w:val="center"/>
            <w:hideMark/>
          </w:tcPr>
          <w:p w:rsidR="00DE2F95" w:rsidRPr="00DE2F95" w:rsidRDefault="00DE2F95" w:rsidP="00766F0E">
            <w:pPr>
              <w:jc w:val="center"/>
              <w:rPr>
                <w:rFonts w:ascii="ＭＳ ゴシック" w:eastAsia="ＭＳ ゴシック" w:hAnsi="ＭＳ ゴシック" w:cs="ＭＳ Ｐゴシック"/>
                <w:color w:val="0D0D0D" w:themeColor="text1" w:themeTint="F2"/>
                <w:sz w:val="18"/>
                <w:szCs w:val="18"/>
                <w:lang w:eastAsia="ja-JP"/>
              </w:rPr>
            </w:pPr>
            <w:r w:rsidRPr="00DE2F95">
              <w:rPr>
                <w:rFonts w:ascii="ＭＳ ゴシック" w:eastAsia="ＭＳ ゴシック" w:hAnsi="ＭＳ ゴシック" w:cs="ＭＳ Ｐゴシック" w:hint="eastAsia"/>
                <w:color w:val="0D0D0D" w:themeColor="text1" w:themeTint="F2"/>
                <w:sz w:val="18"/>
                <w:szCs w:val="18"/>
                <w:lang w:eastAsia="ja-JP"/>
              </w:rPr>
              <w:t>関根　舞衣</w:t>
            </w:r>
          </w:p>
        </w:tc>
        <w:tc>
          <w:tcPr>
            <w:tcW w:w="1985" w:type="dxa"/>
            <w:tcBorders>
              <w:top w:val="nil"/>
              <w:left w:val="nil"/>
              <w:bottom w:val="single" w:sz="4" w:space="0" w:color="auto"/>
              <w:right w:val="single" w:sz="4" w:space="0" w:color="auto"/>
            </w:tcBorders>
            <w:shd w:val="clear" w:color="auto" w:fill="auto"/>
            <w:noWrap/>
            <w:vAlign w:val="center"/>
            <w:hideMark/>
          </w:tcPr>
          <w:p w:rsidR="00DE2F95" w:rsidRPr="00DE2F95" w:rsidRDefault="00DE2F95" w:rsidP="00766F0E">
            <w:pPr>
              <w:rPr>
                <w:rFonts w:ascii="ＭＳ ゴシック" w:eastAsia="ＭＳ ゴシック" w:hAnsi="ＭＳ ゴシック" w:cs="ＭＳ Ｐゴシック"/>
                <w:color w:val="0D0D0D" w:themeColor="text1" w:themeTint="F2"/>
                <w:sz w:val="18"/>
                <w:szCs w:val="18"/>
                <w:lang w:eastAsia="ja-JP"/>
              </w:rPr>
            </w:pPr>
            <w:r w:rsidRPr="00DE2F95">
              <w:rPr>
                <w:rFonts w:ascii="ＭＳ ゴシック" w:eastAsia="ＭＳ ゴシック" w:hAnsi="ＭＳ ゴシック" w:cs="ＭＳ Ｐゴシック" w:hint="eastAsia"/>
                <w:color w:val="0D0D0D" w:themeColor="text1" w:themeTint="F2"/>
                <w:sz w:val="18"/>
                <w:szCs w:val="18"/>
                <w:lang w:eastAsia="ja-JP"/>
              </w:rPr>
              <w:t>岩手県立大船渡高校</w:t>
            </w:r>
          </w:p>
        </w:tc>
        <w:tc>
          <w:tcPr>
            <w:tcW w:w="4110" w:type="dxa"/>
            <w:tcBorders>
              <w:top w:val="nil"/>
              <w:left w:val="nil"/>
              <w:bottom w:val="single" w:sz="4" w:space="0" w:color="auto"/>
              <w:right w:val="single" w:sz="4" w:space="0" w:color="auto"/>
            </w:tcBorders>
          </w:tcPr>
          <w:p w:rsidR="00DE2F95" w:rsidRPr="00DE2F95" w:rsidRDefault="00DE2F95" w:rsidP="00766F0E">
            <w:pPr>
              <w:jc w:val="center"/>
              <w:rPr>
                <w:rFonts w:ascii="ＭＳ ゴシック" w:eastAsia="ＭＳ ゴシック" w:hAnsi="ＭＳ ゴシック" w:cs="ＭＳ Ｐゴシック"/>
                <w:color w:val="FFFFFF" w:themeColor="background1"/>
                <w:sz w:val="18"/>
                <w:szCs w:val="18"/>
                <w:lang w:eastAsia="ja-JP"/>
              </w:rPr>
            </w:pPr>
            <w:r w:rsidRPr="00DE2F95">
              <w:rPr>
                <w:rFonts w:ascii="ＭＳ ゴシック" w:eastAsia="ＭＳ ゴシック" w:hAnsi="ＭＳ ゴシック" w:cstheme="minorBidi" w:hint="eastAsia"/>
                <w:color w:val="0D0D0D" w:themeColor="text1" w:themeTint="F2"/>
                <w:kern w:val="2"/>
                <w:sz w:val="18"/>
                <w:szCs w:val="18"/>
                <w:u w:val="single"/>
                <w:bdr w:val="none" w:sz="0" w:space="0" w:color="auto"/>
                <w:lang w:eastAsia="ja-JP"/>
              </w:rPr>
              <w:t>ptf31-sekine-mai@iwate-ed.jp</w:t>
            </w:r>
          </w:p>
        </w:tc>
      </w:tr>
    </w:tbl>
    <w:p w:rsidR="00DE2F95" w:rsidRPr="00DE2F95" w:rsidRDefault="00DE2F95" w:rsidP="00DE2F95">
      <w:pPr>
        <w:spacing w:line="264" w:lineRule="auto"/>
        <w:ind w:leftChars="100" w:left="240" w:firstLineChars="100" w:firstLine="200"/>
        <w:rPr>
          <w:rFonts w:ascii="ＭＳ ゴシック" w:eastAsia="ＭＳ ゴシック" w:hAnsi="ＭＳ ゴシック" w:cs="Helvetica Neue Black Condensed"/>
          <w:color w:val="000000" w:themeColor="text1"/>
          <w:sz w:val="20"/>
          <w:szCs w:val="20"/>
          <w:lang w:eastAsia="ja-JP"/>
        </w:rPr>
      </w:pPr>
      <w:r w:rsidRPr="00DE2F95">
        <w:rPr>
          <w:rFonts w:ascii="ＭＳ ゴシック" w:eastAsia="ＭＳ ゴシック" w:hAnsi="ＭＳ ゴシック" w:cs="Helvetica Neue Black Condensed" w:hint="eastAsia"/>
          <w:color w:val="000000" w:themeColor="text1"/>
          <w:sz w:val="20"/>
          <w:szCs w:val="20"/>
          <w:lang w:eastAsia="ja-JP"/>
        </w:rPr>
        <w:t>③欠席連絡は、開催の１週間前までに担当者へ必ず行ってください。</w:t>
      </w:r>
    </w:p>
    <w:p w:rsidR="00DE2F95" w:rsidRPr="00DE2F95" w:rsidRDefault="00DE2F95" w:rsidP="00DE2F95">
      <w:pPr>
        <w:pStyle w:val="a3"/>
        <w:numPr>
          <w:ilvl w:val="0"/>
          <w:numId w:val="1"/>
        </w:numPr>
        <w:spacing w:line="264" w:lineRule="auto"/>
        <w:ind w:leftChars="0"/>
        <w:rPr>
          <w:rFonts w:ascii="ＭＳ ゴシック" w:eastAsia="ＭＳ ゴシック" w:hAnsi="ＭＳ ゴシック" w:cs="Helvetica Neue Black Condensed"/>
          <w:color w:val="000000" w:themeColor="text1"/>
          <w:sz w:val="20"/>
          <w:szCs w:val="20"/>
          <w:lang w:eastAsia="ja-JP"/>
        </w:rPr>
      </w:pPr>
      <w:r w:rsidRPr="00DE2F95">
        <w:rPr>
          <w:rFonts w:ascii="ＭＳ ゴシック" w:eastAsia="ＭＳ ゴシック" w:hAnsi="ＭＳ ゴシック" w:cs="Helvetica Neue Black Condensed" w:hint="eastAsia"/>
          <w:color w:val="000000" w:themeColor="text1"/>
          <w:sz w:val="20"/>
          <w:szCs w:val="20"/>
          <w:lang w:eastAsia="ja-JP"/>
        </w:rPr>
        <w:t>参加者は必ず保護者の同意を得た上で申し込んでください。</w:t>
      </w:r>
    </w:p>
    <w:p w:rsidR="00DE2F95" w:rsidRPr="00DE2F95" w:rsidRDefault="00DE2F95" w:rsidP="00DE2F95">
      <w:pPr>
        <w:pStyle w:val="a3"/>
        <w:numPr>
          <w:ilvl w:val="0"/>
          <w:numId w:val="1"/>
        </w:numPr>
        <w:spacing w:line="264" w:lineRule="auto"/>
        <w:ind w:leftChars="0"/>
        <w:rPr>
          <w:rFonts w:ascii="ＭＳ ゴシック" w:eastAsia="ＭＳ ゴシック" w:hAnsi="ＭＳ ゴシック" w:cs="Helvetica Neue Black Condensed"/>
          <w:b/>
          <w:color w:val="000000" w:themeColor="text1"/>
          <w:sz w:val="20"/>
          <w:szCs w:val="20"/>
          <w:u w:val="double"/>
          <w:lang w:eastAsia="ja-JP"/>
        </w:rPr>
      </w:pPr>
      <w:r w:rsidRPr="00DE2F95">
        <w:rPr>
          <w:rFonts w:ascii="ＭＳ ゴシック" w:eastAsia="ＭＳ ゴシック" w:hAnsi="ＭＳ ゴシック" w:cstheme="minorBidi"/>
          <w:b/>
          <w:kern w:val="2"/>
          <w:sz w:val="20"/>
          <w:szCs w:val="20"/>
          <w:u w:val="double"/>
          <w:bdr w:val="none" w:sz="0" w:space="0" w:color="auto"/>
          <w:lang w:eastAsia="ja-JP"/>
        </w:rPr>
        <w:t>コロナウイルス感染症の状況によって中止もあり得る</w:t>
      </w:r>
      <w:r w:rsidRPr="00DE2F95">
        <w:rPr>
          <w:rFonts w:ascii="ＭＳ ゴシック" w:eastAsia="ＭＳ ゴシック" w:hAnsi="ＭＳ ゴシック" w:cstheme="minorBidi" w:hint="eastAsia"/>
          <w:b/>
          <w:kern w:val="2"/>
          <w:sz w:val="20"/>
          <w:szCs w:val="20"/>
          <w:u w:val="double"/>
          <w:bdr w:val="none" w:sz="0" w:space="0" w:color="auto"/>
          <w:lang w:eastAsia="ja-JP"/>
        </w:rPr>
        <w:t>ことをご了承ください</w:t>
      </w:r>
      <w:r w:rsidRPr="00DE2F95">
        <w:rPr>
          <w:rFonts w:ascii="ＭＳ ゴシック" w:eastAsia="ＭＳ ゴシック" w:hAnsi="ＭＳ ゴシック" w:cstheme="minorBidi"/>
          <w:b/>
          <w:kern w:val="2"/>
          <w:sz w:val="20"/>
          <w:szCs w:val="20"/>
          <w:u w:val="double"/>
          <w:bdr w:val="none" w:sz="0" w:space="0" w:color="auto"/>
          <w:lang w:eastAsia="ja-JP"/>
        </w:rPr>
        <w:t>。</w:t>
      </w:r>
    </w:p>
    <w:p w:rsidR="00DE2F95" w:rsidRPr="00DE2F95" w:rsidRDefault="00DE2F95" w:rsidP="00DE2F95">
      <w:pPr>
        <w:pStyle w:val="a3"/>
        <w:numPr>
          <w:ilvl w:val="0"/>
          <w:numId w:val="1"/>
        </w:numPr>
        <w:spacing w:line="264" w:lineRule="auto"/>
        <w:ind w:leftChars="0"/>
        <w:rPr>
          <w:rFonts w:ascii="ＭＳ ゴシック" w:eastAsia="ＭＳ ゴシック" w:hAnsi="ＭＳ ゴシック" w:cs="Helvetica Neue Black Condensed"/>
          <w:b/>
          <w:color w:val="000000" w:themeColor="text1"/>
          <w:sz w:val="20"/>
          <w:szCs w:val="20"/>
          <w:u w:val="double"/>
          <w:lang w:eastAsia="ja-JP"/>
        </w:rPr>
      </w:pPr>
      <w:r w:rsidRPr="00DE2F95">
        <w:rPr>
          <w:rFonts w:ascii="ＭＳ ゴシック" w:eastAsia="ＭＳ ゴシック" w:hAnsi="ＭＳ ゴシック" w:cs="Helvetica Neue Black Condensed" w:hint="eastAsia"/>
          <w:b/>
          <w:color w:val="000000" w:themeColor="text1"/>
          <w:sz w:val="20"/>
          <w:szCs w:val="20"/>
          <w:u w:val="double"/>
          <w:lang w:eastAsia="ja-JP"/>
        </w:rPr>
        <w:t>体調不良の生徒は参加を自粛してください。（発熱症状、風邪症状等に該当する場合）</w:t>
      </w:r>
    </w:p>
    <w:p w:rsidR="00DE2F95" w:rsidRPr="00DE2F95" w:rsidRDefault="00DE2F95" w:rsidP="00DE2F95">
      <w:pPr>
        <w:pStyle w:val="a3"/>
        <w:numPr>
          <w:ilvl w:val="0"/>
          <w:numId w:val="1"/>
        </w:numPr>
        <w:spacing w:line="264" w:lineRule="auto"/>
        <w:ind w:leftChars="0"/>
        <w:rPr>
          <w:rFonts w:ascii="ＭＳ ゴシック" w:eastAsia="ＭＳ ゴシック" w:hAnsi="ＭＳ ゴシック" w:cs="Helvetica Neue Black Condensed"/>
          <w:b/>
          <w:color w:val="000000" w:themeColor="text1"/>
          <w:sz w:val="20"/>
          <w:szCs w:val="20"/>
          <w:u w:val="double"/>
          <w:lang w:eastAsia="ja-JP"/>
        </w:rPr>
      </w:pPr>
      <w:r w:rsidRPr="00DE2F95">
        <w:rPr>
          <w:rFonts w:ascii="ＭＳ ゴシック" w:eastAsia="ＭＳ ゴシック" w:hAnsi="ＭＳ ゴシック" w:cs="Helvetica Neue Black Condensed" w:hint="eastAsia"/>
          <w:b/>
          <w:color w:val="000000" w:themeColor="text1"/>
          <w:sz w:val="20"/>
          <w:szCs w:val="20"/>
          <w:u w:val="double"/>
          <w:lang w:eastAsia="ja-JP"/>
        </w:rPr>
        <w:t xml:space="preserve">移動時のマスク着用、移動後の手洗いとうがい等、感染予防措置をとって参加してください。　</w:t>
      </w:r>
    </w:p>
    <w:p w:rsidR="00DE2F95" w:rsidRPr="00DE2F95" w:rsidRDefault="00DE2F95" w:rsidP="00DE2F95">
      <w:pPr>
        <w:spacing w:line="264" w:lineRule="auto"/>
        <w:ind w:firstLineChars="200" w:firstLine="402"/>
        <w:rPr>
          <w:rFonts w:ascii="ＭＳ ゴシック" w:eastAsia="ＭＳ ゴシック" w:hAnsi="ＭＳ ゴシック" w:cs="Segoe UI"/>
          <w:b/>
          <w:bCs/>
          <w:color w:val="323130"/>
          <w:kern w:val="2"/>
          <w:sz w:val="20"/>
          <w:szCs w:val="20"/>
          <w:u w:val="double"/>
          <w:bdr w:val="none" w:sz="0" w:space="0" w:color="auto"/>
          <w:lang w:eastAsia="ja-JP"/>
        </w:rPr>
      </w:pPr>
      <w:r w:rsidRPr="00DE2F95">
        <w:rPr>
          <w:rFonts w:ascii="ＭＳ ゴシック" w:eastAsia="ＭＳ ゴシック" w:hAnsi="ＭＳ ゴシック" w:cs="Helvetica Neue Black Condensed" w:hint="eastAsia"/>
          <w:b/>
          <w:color w:val="000000" w:themeColor="text1"/>
          <w:sz w:val="20"/>
          <w:szCs w:val="20"/>
          <w:u w:val="double"/>
          <w:lang w:eastAsia="ja-JP"/>
        </w:rPr>
        <w:t>⑧（一社）岩手県バスケットボール協会</w:t>
      </w:r>
      <w:r w:rsidRPr="00DE2F95">
        <w:rPr>
          <w:rFonts w:ascii="ＭＳ ゴシック" w:eastAsia="ＭＳ ゴシック" w:hAnsi="ＭＳ ゴシック" w:cs="Segoe UI"/>
          <w:b/>
          <w:bCs/>
          <w:color w:val="323130"/>
          <w:kern w:val="2"/>
          <w:sz w:val="20"/>
          <w:szCs w:val="20"/>
          <w:u w:val="double"/>
          <w:bdr w:val="none" w:sz="0" w:space="0" w:color="auto"/>
          <w:lang w:eastAsia="ja-JP"/>
        </w:rPr>
        <w:t>コロナウイルス感染症予防対策ガイドラインを必ず確認</w:t>
      </w:r>
      <w:r w:rsidRPr="00DE2F95">
        <w:rPr>
          <w:rFonts w:ascii="ＭＳ ゴシック" w:eastAsia="ＭＳ ゴシック" w:hAnsi="ＭＳ ゴシック" w:cs="Segoe UI" w:hint="eastAsia"/>
          <w:b/>
          <w:bCs/>
          <w:color w:val="323130"/>
          <w:kern w:val="2"/>
          <w:sz w:val="20"/>
          <w:szCs w:val="20"/>
          <w:u w:val="double"/>
          <w:bdr w:val="none" w:sz="0" w:space="0" w:color="auto"/>
          <w:lang w:eastAsia="ja-JP"/>
        </w:rPr>
        <w:t>してください</w:t>
      </w:r>
      <w:r w:rsidRPr="00DE2F95">
        <w:rPr>
          <w:rFonts w:ascii="ＭＳ ゴシック" w:eastAsia="ＭＳ ゴシック" w:hAnsi="ＭＳ ゴシック" w:cs="Segoe UI"/>
          <w:b/>
          <w:bCs/>
          <w:color w:val="323130"/>
          <w:kern w:val="2"/>
          <w:sz w:val="20"/>
          <w:szCs w:val="20"/>
          <w:u w:val="double"/>
          <w:bdr w:val="none" w:sz="0" w:space="0" w:color="auto"/>
          <w:lang w:eastAsia="ja-JP"/>
        </w:rPr>
        <w:t>。</w:t>
      </w:r>
    </w:p>
    <w:p w:rsidR="00DE2F95" w:rsidRPr="00DE2F95" w:rsidRDefault="00DE2F95" w:rsidP="00DE2F95">
      <w:pPr>
        <w:spacing w:line="264" w:lineRule="auto"/>
        <w:ind w:leftChars="100" w:left="240" w:firstLineChars="100" w:firstLine="180"/>
        <w:rPr>
          <w:rFonts w:ascii="ＭＳ ゴシック" w:eastAsia="ＭＳ ゴシック" w:hAnsi="ＭＳ ゴシック" w:cs="Helvetica Neue Black Condensed"/>
          <w:b/>
          <w:color w:val="000000" w:themeColor="text1"/>
          <w:sz w:val="18"/>
          <w:szCs w:val="18"/>
          <w:u w:val="double"/>
          <w:lang w:eastAsia="ja-JP"/>
        </w:rPr>
      </w:pPr>
      <w:r w:rsidRPr="00DE2F95">
        <w:rPr>
          <w:rFonts w:ascii="ＭＳ ゴシック" w:eastAsia="ＭＳ ゴシック" w:hAnsi="ＭＳ ゴシック" w:cs="Helvetica Neue Black Condensed" w:hint="eastAsia"/>
          <w:noProof/>
          <w:kern w:val="2"/>
          <w:sz w:val="18"/>
          <w:szCs w:val="18"/>
          <w:bdr w:val="none" w:sz="0" w:space="0" w:color="auto"/>
          <w:lang w:eastAsia="ja-JP"/>
        </w:rPr>
        <w:t xml:space="preserve"> </w:t>
      </w:r>
    </w:p>
    <w:p w:rsidR="00DE2F95" w:rsidRPr="00DE2F95" w:rsidRDefault="00DE2F95" w:rsidP="00DE2F95">
      <w:pPr>
        <w:spacing w:line="264" w:lineRule="auto"/>
        <w:rPr>
          <w:rFonts w:ascii="ＭＳ ゴシック" w:eastAsia="ＭＳ ゴシック" w:hAnsi="ＭＳ ゴシック" w:cs="Helvetica Neue Black Condensed"/>
          <w:sz w:val="18"/>
          <w:szCs w:val="18"/>
          <w:lang w:eastAsia="ja-JP"/>
        </w:rPr>
      </w:pPr>
    </w:p>
    <w:p w:rsidR="00DE2F95" w:rsidRPr="00DE2F95" w:rsidRDefault="00DE2F95" w:rsidP="00DE2F95">
      <w:pPr>
        <w:spacing w:line="264" w:lineRule="auto"/>
        <w:rPr>
          <w:rFonts w:ascii="ＭＳ ゴシック" w:eastAsia="ＭＳ ゴシック" w:hAnsi="ＭＳ ゴシック" w:cs="Helvetica Neue Black Condensed"/>
          <w:sz w:val="18"/>
          <w:szCs w:val="18"/>
          <w:lang w:eastAsia="ja-JP"/>
        </w:rPr>
      </w:pPr>
    </w:p>
    <w:p w:rsidR="00DE2F95" w:rsidRPr="00DE2F95" w:rsidRDefault="00DE2F95" w:rsidP="00DE2F95">
      <w:pPr>
        <w:spacing w:line="264" w:lineRule="auto"/>
        <w:rPr>
          <w:rFonts w:ascii="ＭＳ ゴシック" w:eastAsia="ＭＳ ゴシック" w:hAnsi="ＭＳ ゴシック" w:cs="Helvetica Neue Black Condensed"/>
          <w:sz w:val="18"/>
          <w:szCs w:val="18"/>
          <w:lang w:eastAsia="ja-JP"/>
        </w:rPr>
      </w:pPr>
      <w:r w:rsidRPr="00DE2F95">
        <w:rPr>
          <w:rFonts w:ascii="ＭＳ ゴシック" w:eastAsia="ＭＳ ゴシック" w:hAnsi="ＭＳ ゴシック" w:cs="Helvetica Neue Black Condensed" w:hint="eastAsia"/>
          <w:noProof/>
          <w:kern w:val="2"/>
          <w:sz w:val="20"/>
          <w:szCs w:val="20"/>
          <w:bdr w:val="none" w:sz="0" w:space="0" w:color="auto"/>
          <w:lang w:eastAsia="ja-JP"/>
        </w:rPr>
        <mc:AlternateContent>
          <mc:Choice Requires="wps">
            <w:drawing>
              <wp:anchor distT="0" distB="0" distL="114300" distR="114300" simplePos="0" relativeHeight="251659264" behindDoc="0" locked="0" layoutInCell="1" allowOverlap="1" wp14:anchorId="69D938E1" wp14:editId="4D680D9E">
                <wp:simplePos x="0" y="0"/>
                <wp:positionH relativeFrom="column">
                  <wp:posOffset>3589020</wp:posOffset>
                </wp:positionH>
                <wp:positionV relativeFrom="paragraph">
                  <wp:posOffset>116205</wp:posOffset>
                </wp:positionV>
                <wp:extent cx="3249930" cy="742950"/>
                <wp:effectExtent l="0" t="0" r="26670" b="19050"/>
                <wp:wrapNone/>
                <wp:docPr id="6" name="正方形/長方形 6"/>
                <wp:cNvGraphicFramePr/>
                <a:graphic xmlns:a="http://schemas.openxmlformats.org/drawingml/2006/main">
                  <a:graphicData uri="http://schemas.microsoft.com/office/word/2010/wordprocessingShape">
                    <wps:wsp>
                      <wps:cNvSpPr/>
                      <wps:spPr>
                        <a:xfrm>
                          <a:off x="0" y="0"/>
                          <a:ext cx="3249930" cy="742950"/>
                        </a:xfrm>
                        <a:prstGeom prst="rect">
                          <a:avLst/>
                        </a:prstGeom>
                        <a:noFill/>
                        <a:ln w="12700" cap="flat">
                          <a:solidFill>
                            <a:schemeClr val="tx1"/>
                          </a:solidFill>
                          <a:miter lim="400000"/>
                        </a:ln>
                        <a:effectLst/>
                        <a:sp3d/>
                      </wps:spPr>
                      <wps:txbx>
                        <w:txbxContent>
                          <w:p w:rsidR="00DE2F95" w:rsidRPr="00240F8F" w:rsidRDefault="00DE2F95" w:rsidP="00DE2F95">
                            <w:pPr>
                              <w:spacing w:line="60" w:lineRule="auto"/>
                              <w:ind w:rightChars="50" w:right="120"/>
                              <w:rPr>
                                <w:rFonts w:asciiTheme="majorEastAsia" w:eastAsiaTheme="majorEastAsia" w:hAnsiTheme="majorEastAsia"/>
                                <w:color w:val="000000" w:themeColor="text1"/>
                                <w:sz w:val="12"/>
                                <w:szCs w:val="12"/>
                                <w:lang w:eastAsia="ja-JP"/>
                              </w:rPr>
                            </w:pPr>
                            <w:r w:rsidRPr="00240F8F">
                              <w:rPr>
                                <w:rFonts w:asciiTheme="majorEastAsia" w:eastAsiaTheme="majorEastAsia" w:hAnsiTheme="majorEastAsia"/>
                                <w:color w:val="000000" w:themeColor="text1"/>
                                <w:sz w:val="12"/>
                                <w:szCs w:val="12"/>
                                <w:lang w:eastAsia="ja-JP"/>
                              </w:rPr>
                              <w:t>一般社団法人</w:t>
                            </w:r>
                            <w:r w:rsidRPr="00240F8F">
                              <w:rPr>
                                <w:rFonts w:asciiTheme="majorEastAsia" w:eastAsiaTheme="majorEastAsia" w:hAnsiTheme="majorEastAsia" w:cs="ＭＳ 明朝" w:hint="eastAsia"/>
                                <w:color w:val="000000" w:themeColor="text1"/>
                                <w:sz w:val="12"/>
                                <w:szCs w:val="12"/>
                                <w:lang w:eastAsia="ja-JP"/>
                              </w:rPr>
                              <w:t>岩手</w:t>
                            </w:r>
                            <w:r w:rsidRPr="00240F8F">
                              <w:rPr>
                                <w:rFonts w:asciiTheme="majorEastAsia" w:eastAsiaTheme="majorEastAsia" w:hAnsiTheme="majorEastAsia"/>
                                <w:color w:val="000000" w:themeColor="text1"/>
                                <w:sz w:val="12"/>
                                <w:szCs w:val="12"/>
                                <w:lang w:eastAsia="ja-JP"/>
                              </w:rPr>
                              <w:t>県バスケットボール協会ユース育成委員会</w:t>
                            </w:r>
                            <w:r w:rsidRPr="00240F8F">
                              <w:rPr>
                                <w:rFonts w:asciiTheme="majorEastAsia" w:eastAsiaTheme="majorEastAsia" w:hAnsiTheme="majorEastAsia" w:hint="eastAsia"/>
                                <w:color w:val="000000" w:themeColor="text1"/>
                                <w:sz w:val="12"/>
                                <w:szCs w:val="12"/>
                                <w:lang w:eastAsia="ja-JP"/>
                              </w:rPr>
                              <w:t xml:space="preserve">　U16 育成センター</w:t>
                            </w:r>
                            <w:r w:rsidRPr="00240F8F">
                              <w:rPr>
                                <w:rFonts w:asciiTheme="majorEastAsia" w:eastAsiaTheme="majorEastAsia" w:hAnsiTheme="majorEastAsia"/>
                                <w:color w:val="000000" w:themeColor="text1"/>
                                <w:sz w:val="12"/>
                                <w:szCs w:val="12"/>
                                <w:lang w:eastAsia="ja-JP"/>
                              </w:rPr>
                              <w:t>総括</w:t>
                            </w:r>
                          </w:p>
                          <w:p w:rsidR="00DE2F95" w:rsidRPr="00240F8F" w:rsidRDefault="00DE2F95" w:rsidP="00DE2F95">
                            <w:pPr>
                              <w:spacing w:line="60" w:lineRule="auto"/>
                              <w:ind w:rightChars="50" w:right="120"/>
                              <w:rPr>
                                <w:rFonts w:asciiTheme="majorEastAsia" w:eastAsiaTheme="majorEastAsia" w:hAnsiTheme="majorEastAsia" w:cs="Helvetica Neue Black Condensed"/>
                                <w:color w:val="000000" w:themeColor="text1"/>
                                <w:sz w:val="12"/>
                                <w:szCs w:val="12"/>
                                <w:lang w:eastAsia="ja-JP"/>
                              </w:rPr>
                            </w:pPr>
                            <w:r w:rsidRPr="00240F8F">
                              <w:rPr>
                                <w:rFonts w:asciiTheme="majorEastAsia" w:eastAsiaTheme="majorEastAsia" w:hAnsiTheme="majorEastAsia" w:cs="Helvetica Neue Black Condensed" w:hint="eastAsia"/>
                                <w:color w:val="000000" w:themeColor="text1"/>
                                <w:sz w:val="12"/>
                                <w:szCs w:val="12"/>
                              </w:rPr>
                              <w:t>〒02</w:t>
                            </w:r>
                            <w:r w:rsidRPr="00240F8F">
                              <w:rPr>
                                <w:rFonts w:asciiTheme="majorEastAsia" w:eastAsiaTheme="majorEastAsia" w:hAnsiTheme="majorEastAsia" w:cs="Helvetica Neue Black Condensed"/>
                                <w:color w:val="000000" w:themeColor="text1"/>
                                <w:sz w:val="12"/>
                                <w:szCs w:val="12"/>
                              </w:rPr>
                              <w:t xml:space="preserve">8-0033　</w:t>
                            </w:r>
                            <w:proofErr w:type="spellStart"/>
                            <w:r w:rsidRPr="00240F8F">
                              <w:rPr>
                                <w:rFonts w:asciiTheme="majorEastAsia" w:eastAsiaTheme="majorEastAsia" w:hAnsiTheme="majorEastAsia" w:cs="Helvetica Neue Black Condensed"/>
                                <w:color w:val="000000" w:themeColor="text1"/>
                                <w:sz w:val="12"/>
                                <w:szCs w:val="12"/>
                              </w:rPr>
                              <w:t>岩手県久慈市</w:t>
                            </w:r>
                            <w:proofErr w:type="spellEnd"/>
                            <w:r w:rsidRPr="00240F8F">
                              <w:rPr>
                                <w:rFonts w:asciiTheme="majorEastAsia" w:eastAsiaTheme="majorEastAsia" w:hAnsiTheme="majorEastAsia" w:cs="Helvetica Neue Black Condensed" w:hint="eastAsia"/>
                                <w:color w:val="000000" w:themeColor="text1"/>
                                <w:sz w:val="12"/>
                                <w:szCs w:val="12"/>
                                <w:lang w:eastAsia="ja-JP"/>
                              </w:rPr>
                              <w:t>畑</w:t>
                            </w:r>
                            <w:r w:rsidRPr="00240F8F">
                              <w:rPr>
                                <w:rFonts w:asciiTheme="majorEastAsia" w:eastAsiaTheme="majorEastAsia" w:hAnsiTheme="majorEastAsia" w:cs="Helvetica Neue Black Condensed"/>
                                <w:color w:val="000000" w:themeColor="text1"/>
                                <w:sz w:val="12"/>
                                <w:szCs w:val="12"/>
                                <w:lang w:eastAsia="ja-JP"/>
                              </w:rPr>
                              <w:t>田26-96</w:t>
                            </w:r>
                          </w:p>
                          <w:p w:rsidR="00DE2F95" w:rsidRPr="00240F8F" w:rsidRDefault="00DE2F95" w:rsidP="00DE2F95">
                            <w:pPr>
                              <w:spacing w:line="60" w:lineRule="auto"/>
                              <w:ind w:rightChars="50" w:right="120" w:firstLineChars="700" w:firstLine="840"/>
                              <w:rPr>
                                <w:rFonts w:asciiTheme="majorEastAsia" w:eastAsiaTheme="majorEastAsia" w:hAnsiTheme="majorEastAsia" w:cs="ＭＳ 明朝"/>
                                <w:color w:val="000000" w:themeColor="text1"/>
                                <w:sz w:val="12"/>
                                <w:szCs w:val="12"/>
                                <w:lang w:eastAsia="ja-JP"/>
                              </w:rPr>
                            </w:pPr>
                            <w:r w:rsidRPr="00240F8F">
                              <w:rPr>
                                <w:rFonts w:asciiTheme="majorEastAsia" w:eastAsiaTheme="majorEastAsia" w:hAnsiTheme="majorEastAsia" w:cs="ＭＳ 明朝" w:hint="eastAsia"/>
                                <w:color w:val="000000" w:themeColor="text1"/>
                                <w:sz w:val="12"/>
                                <w:szCs w:val="12"/>
                                <w:lang w:eastAsia="ja-JP"/>
                              </w:rPr>
                              <w:t>久慈高等学校</w:t>
                            </w:r>
                            <w:r w:rsidRPr="00240F8F">
                              <w:rPr>
                                <w:rFonts w:asciiTheme="majorEastAsia" w:eastAsiaTheme="majorEastAsia" w:hAnsiTheme="majorEastAsia" w:cs="ＭＳ 明朝" w:hint="eastAsia"/>
                                <w:color w:val="000000" w:themeColor="text1"/>
                                <w:sz w:val="12"/>
                                <w:szCs w:val="12"/>
                              </w:rPr>
                              <w:t xml:space="preserve">　　</w:t>
                            </w:r>
                            <w:r w:rsidRPr="00240F8F">
                              <w:rPr>
                                <w:rFonts w:asciiTheme="majorEastAsia" w:eastAsiaTheme="majorEastAsia" w:hAnsiTheme="majorEastAsia" w:cs="ＭＳ 明朝" w:hint="eastAsia"/>
                                <w:color w:val="000000" w:themeColor="text1"/>
                                <w:sz w:val="12"/>
                                <w:szCs w:val="12"/>
                                <w:lang w:eastAsia="ja-JP"/>
                              </w:rPr>
                              <w:t>三地</w:t>
                            </w:r>
                            <w:r w:rsidRPr="00240F8F">
                              <w:rPr>
                                <w:rFonts w:asciiTheme="majorEastAsia" w:eastAsiaTheme="majorEastAsia" w:hAnsiTheme="majorEastAsia" w:cs="ＭＳ 明朝"/>
                                <w:color w:val="000000" w:themeColor="text1"/>
                                <w:sz w:val="12"/>
                                <w:szCs w:val="12"/>
                                <w:lang w:eastAsia="ja-JP"/>
                              </w:rPr>
                              <w:t>澤　秀一</w:t>
                            </w:r>
                            <w:r w:rsidRPr="00240F8F">
                              <w:rPr>
                                <w:rFonts w:asciiTheme="majorEastAsia" w:eastAsiaTheme="majorEastAsia" w:hAnsiTheme="majorEastAsia" w:cs="ＭＳ 明朝" w:hint="eastAsia"/>
                                <w:color w:val="000000" w:themeColor="text1"/>
                                <w:sz w:val="12"/>
                                <w:szCs w:val="12"/>
                              </w:rPr>
                              <w:t xml:space="preserve">　</w:t>
                            </w:r>
                            <w:r w:rsidRPr="00240F8F">
                              <w:rPr>
                                <w:rFonts w:asciiTheme="majorEastAsia" w:eastAsiaTheme="majorEastAsia" w:hAnsiTheme="majorEastAsia" w:cs="ＭＳ 明朝"/>
                                <w:color w:val="000000" w:themeColor="text1"/>
                                <w:sz w:val="12"/>
                                <w:szCs w:val="12"/>
                              </w:rPr>
                              <w:t xml:space="preserve">　　　</w:t>
                            </w:r>
                            <w:r w:rsidRPr="00240F8F">
                              <w:rPr>
                                <w:rFonts w:asciiTheme="majorEastAsia" w:eastAsiaTheme="majorEastAsia" w:hAnsiTheme="majorEastAsia" w:hint="eastAsia"/>
                                <w:color w:val="000000" w:themeColor="text1"/>
                                <w:sz w:val="12"/>
                                <w:szCs w:val="12"/>
                              </w:rPr>
                              <w:t>TEL：019</w:t>
                            </w:r>
                            <w:r w:rsidRPr="00240F8F">
                              <w:rPr>
                                <w:rFonts w:asciiTheme="majorEastAsia" w:eastAsiaTheme="majorEastAsia" w:hAnsiTheme="majorEastAsia"/>
                                <w:color w:val="000000" w:themeColor="text1"/>
                                <w:sz w:val="12"/>
                                <w:szCs w:val="12"/>
                              </w:rPr>
                              <w:t>4</w:t>
                            </w:r>
                            <w:r w:rsidRPr="00240F8F">
                              <w:rPr>
                                <w:rFonts w:asciiTheme="majorEastAsia" w:eastAsiaTheme="majorEastAsia" w:hAnsiTheme="majorEastAsia" w:hint="eastAsia"/>
                                <w:color w:val="000000" w:themeColor="text1"/>
                                <w:sz w:val="12"/>
                                <w:szCs w:val="12"/>
                              </w:rPr>
                              <w:t>－</w:t>
                            </w:r>
                            <w:r w:rsidRPr="00240F8F">
                              <w:rPr>
                                <w:rFonts w:asciiTheme="majorEastAsia" w:eastAsiaTheme="majorEastAsia" w:hAnsiTheme="majorEastAsia" w:hint="eastAsia"/>
                                <w:color w:val="000000" w:themeColor="text1"/>
                                <w:sz w:val="12"/>
                                <w:szCs w:val="12"/>
                                <w:lang w:eastAsia="ja-JP"/>
                              </w:rPr>
                              <w:t>55</w:t>
                            </w:r>
                            <w:r w:rsidRPr="00240F8F">
                              <w:rPr>
                                <w:rFonts w:asciiTheme="majorEastAsia" w:eastAsiaTheme="majorEastAsia" w:hAnsiTheme="majorEastAsia" w:hint="eastAsia"/>
                                <w:color w:val="000000" w:themeColor="text1"/>
                                <w:sz w:val="12"/>
                                <w:szCs w:val="12"/>
                              </w:rPr>
                              <w:t>－</w:t>
                            </w:r>
                            <w:r w:rsidRPr="00240F8F">
                              <w:rPr>
                                <w:rFonts w:asciiTheme="majorEastAsia" w:eastAsiaTheme="majorEastAsia" w:hAnsiTheme="majorEastAsia" w:hint="eastAsia"/>
                                <w:color w:val="000000" w:themeColor="text1"/>
                                <w:sz w:val="12"/>
                                <w:szCs w:val="12"/>
                                <w:lang w:eastAsia="ja-JP"/>
                              </w:rPr>
                              <w:t>2211</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938E1" id="正方形/長方形 6" o:spid="_x0000_s1026" style="position:absolute;margin-left:282.6pt;margin-top:9.15pt;width:255.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" filled="f" strokecolor="black [3213]" strokeweight="1pt">
                <v:stroke miterlimit="4"/>
                <v:textbox inset="4pt,4pt,4pt,4pt">
                  <w:txbxContent>
                    <w:p w:rsidR="00DE2F95" w:rsidRPr="00240F8F" w:rsidRDefault="00DE2F95" w:rsidP="00DE2F95">
                      <w:pPr>
                        <w:spacing w:line="60" w:lineRule="auto"/>
                        <w:ind w:rightChars="50" w:right="120"/>
                        <w:rPr>
                          <w:rFonts w:asciiTheme="majorEastAsia" w:eastAsiaTheme="majorEastAsia" w:hAnsiTheme="majorEastAsia"/>
                          <w:color w:val="000000" w:themeColor="text1"/>
                          <w:sz w:val="12"/>
                          <w:szCs w:val="12"/>
                          <w:lang w:eastAsia="ja-JP"/>
                        </w:rPr>
                      </w:pPr>
                      <w:r w:rsidRPr="00240F8F">
                        <w:rPr>
                          <w:rFonts w:asciiTheme="majorEastAsia" w:eastAsiaTheme="majorEastAsia" w:hAnsiTheme="majorEastAsia"/>
                          <w:color w:val="000000" w:themeColor="text1"/>
                          <w:sz w:val="12"/>
                          <w:szCs w:val="12"/>
                          <w:lang w:eastAsia="ja-JP"/>
                        </w:rPr>
                        <w:t>一般社団法人</w:t>
                      </w:r>
                      <w:r w:rsidRPr="00240F8F">
                        <w:rPr>
                          <w:rFonts w:asciiTheme="majorEastAsia" w:eastAsiaTheme="majorEastAsia" w:hAnsiTheme="majorEastAsia" w:cs="ＭＳ 明朝" w:hint="eastAsia"/>
                          <w:color w:val="000000" w:themeColor="text1"/>
                          <w:sz w:val="12"/>
                          <w:szCs w:val="12"/>
                          <w:lang w:eastAsia="ja-JP"/>
                        </w:rPr>
                        <w:t>岩手</w:t>
                      </w:r>
                      <w:r w:rsidRPr="00240F8F">
                        <w:rPr>
                          <w:rFonts w:asciiTheme="majorEastAsia" w:eastAsiaTheme="majorEastAsia" w:hAnsiTheme="majorEastAsia"/>
                          <w:color w:val="000000" w:themeColor="text1"/>
                          <w:sz w:val="12"/>
                          <w:szCs w:val="12"/>
                          <w:lang w:eastAsia="ja-JP"/>
                        </w:rPr>
                        <w:t>県バスケットボール協会ユース育成委員会</w:t>
                      </w:r>
                      <w:r w:rsidRPr="00240F8F">
                        <w:rPr>
                          <w:rFonts w:asciiTheme="majorEastAsia" w:eastAsiaTheme="majorEastAsia" w:hAnsiTheme="majorEastAsia" w:hint="eastAsia"/>
                          <w:color w:val="000000" w:themeColor="text1"/>
                          <w:sz w:val="12"/>
                          <w:szCs w:val="12"/>
                          <w:lang w:eastAsia="ja-JP"/>
                        </w:rPr>
                        <w:t xml:space="preserve">　U16 育成センター</w:t>
                      </w:r>
                      <w:r w:rsidRPr="00240F8F">
                        <w:rPr>
                          <w:rFonts w:asciiTheme="majorEastAsia" w:eastAsiaTheme="majorEastAsia" w:hAnsiTheme="majorEastAsia"/>
                          <w:color w:val="000000" w:themeColor="text1"/>
                          <w:sz w:val="12"/>
                          <w:szCs w:val="12"/>
                          <w:lang w:eastAsia="ja-JP"/>
                        </w:rPr>
                        <w:t>総括</w:t>
                      </w:r>
                    </w:p>
                    <w:p w:rsidR="00DE2F95" w:rsidRPr="00240F8F" w:rsidRDefault="00DE2F95" w:rsidP="00DE2F95">
                      <w:pPr>
                        <w:spacing w:line="60" w:lineRule="auto"/>
                        <w:ind w:rightChars="50" w:right="120"/>
                        <w:rPr>
                          <w:rFonts w:asciiTheme="majorEastAsia" w:eastAsiaTheme="majorEastAsia" w:hAnsiTheme="majorEastAsia" w:cs="Helvetica Neue Black Condensed"/>
                          <w:color w:val="000000" w:themeColor="text1"/>
                          <w:sz w:val="12"/>
                          <w:szCs w:val="12"/>
                          <w:lang w:eastAsia="ja-JP"/>
                        </w:rPr>
                      </w:pPr>
                      <w:r w:rsidRPr="00240F8F">
                        <w:rPr>
                          <w:rFonts w:asciiTheme="majorEastAsia" w:eastAsiaTheme="majorEastAsia" w:hAnsiTheme="majorEastAsia" w:cs="Helvetica Neue Black Condensed" w:hint="eastAsia"/>
                          <w:color w:val="000000" w:themeColor="text1"/>
                          <w:sz w:val="12"/>
                          <w:szCs w:val="12"/>
                        </w:rPr>
                        <w:t>〒02</w:t>
                      </w:r>
                      <w:r w:rsidRPr="00240F8F">
                        <w:rPr>
                          <w:rFonts w:asciiTheme="majorEastAsia" w:eastAsiaTheme="majorEastAsia" w:hAnsiTheme="majorEastAsia" w:cs="Helvetica Neue Black Condensed"/>
                          <w:color w:val="000000" w:themeColor="text1"/>
                          <w:sz w:val="12"/>
                          <w:szCs w:val="12"/>
                        </w:rPr>
                        <w:t xml:space="preserve">8-0033　</w:t>
                      </w:r>
                      <w:proofErr w:type="spellStart"/>
                      <w:r w:rsidRPr="00240F8F">
                        <w:rPr>
                          <w:rFonts w:asciiTheme="majorEastAsia" w:eastAsiaTheme="majorEastAsia" w:hAnsiTheme="majorEastAsia" w:cs="Helvetica Neue Black Condensed"/>
                          <w:color w:val="000000" w:themeColor="text1"/>
                          <w:sz w:val="12"/>
                          <w:szCs w:val="12"/>
                        </w:rPr>
                        <w:t>岩手県久慈市</w:t>
                      </w:r>
                      <w:proofErr w:type="spellEnd"/>
                      <w:r w:rsidRPr="00240F8F">
                        <w:rPr>
                          <w:rFonts w:asciiTheme="majorEastAsia" w:eastAsiaTheme="majorEastAsia" w:hAnsiTheme="majorEastAsia" w:cs="Helvetica Neue Black Condensed" w:hint="eastAsia"/>
                          <w:color w:val="000000" w:themeColor="text1"/>
                          <w:sz w:val="12"/>
                          <w:szCs w:val="12"/>
                          <w:lang w:eastAsia="ja-JP"/>
                        </w:rPr>
                        <w:t>畑</w:t>
                      </w:r>
                      <w:r w:rsidRPr="00240F8F">
                        <w:rPr>
                          <w:rFonts w:asciiTheme="majorEastAsia" w:eastAsiaTheme="majorEastAsia" w:hAnsiTheme="majorEastAsia" w:cs="Helvetica Neue Black Condensed"/>
                          <w:color w:val="000000" w:themeColor="text1"/>
                          <w:sz w:val="12"/>
                          <w:szCs w:val="12"/>
                          <w:lang w:eastAsia="ja-JP"/>
                        </w:rPr>
                        <w:t>田26-96</w:t>
                      </w:r>
                    </w:p>
                    <w:p w:rsidR="00DE2F95" w:rsidRPr="00240F8F" w:rsidRDefault="00DE2F95" w:rsidP="00DE2F95">
                      <w:pPr>
                        <w:spacing w:line="60" w:lineRule="auto"/>
                        <w:ind w:rightChars="50" w:right="120" w:firstLineChars="700" w:firstLine="840"/>
                        <w:rPr>
                          <w:rFonts w:asciiTheme="majorEastAsia" w:eastAsiaTheme="majorEastAsia" w:hAnsiTheme="majorEastAsia" w:cs="ＭＳ 明朝"/>
                          <w:color w:val="000000" w:themeColor="text1"/>
                          <w:sz w:val="12"/>
                          <w:szCs w:val="12"/>
                          <w:lang w:eastAsia="ja-JP"/>
                        </w:rPr>
                      </w:pPr>
                      <w:r w:rsidRPr="00240F8F">
                        <w:rPr>
                          <w:rFonts w:asciiTheme="majorEastAsia" w:eastAsiaTheme="majorEastAsia" w:hAnsiTheme="majorEastAsia" w:cs="ＭＳ 明朝" w:hint="eastAsia"/>
                          <w:color w:val="000000" w:themeColor="text1"/>
                          <w:sz w:val="12"/>
                          <w:szCs w:val="12"/>
                          <w:lang w:eastAsia="ja-JP"/>
                        </w:rPr>
                        <w:t>久慈高等学校</w:t>
                      </w:r>
                      <w:r w:rsidRPr="00240F8F">
                        <w:rPr>
                          <w:rFonts w:asciiTheme="majorEastAsia" w:eastAsiaTheme="majorEastAsia" w:hAnsiTheme="majorEastAsia" w:cs="ＭＳ 明朝" w:hint="eastAsia"/>
                          <w:color w:val="000000" w:themeColor="text1"/>
                          <w:sz w:val="12"/>
                          <w:szCs w:val="12"/>
                        </w:rPr>
                        <w:t xml:space="preserve">　　</w:t>
                      </w:r>
                      <w:r w:rsidRPr="00240F8F">
                        <w:rPr>
                          <w:rFonts w:asciiTheme="majorEastAsia" w:eastAsiaTheme="majorEastAsia" w:hAnsiTheme="majorEastAsia" w:cs="ＭＳ 明朝" w:hint="eastAsia"/>
                          <w:color w:val="000000" w:themeColor="text1"/>
                          <w:sz w:val="12"/>
                          <w:szCs w:val="12"/>
                          <w:lang w:eastAsia="ja-JP"/>
                        </w:rPr>
                        <w:t>三地</w:t>
                      </w:r>
                      <w:r w:rsidRPr="00240F8F">
                        <w:rPr>
                          <w:rFonts w:asciiTheme="majorEastAsia" w:eastAsiaTheme="majorEastAsia" w:hAnsiTheme="majorEastAsia" w:cs="ＭＳ 明朝"/>
                          <w:color w:val="000000" w:themeColor="text1"/>
                          <w:sz w:val="12"/>
                          <w:szCs w:val="12"/>
                          <w:lang w:eastAsia="ja-JP"/>
                        </w:rPr>
                        <w:t>澤　秀一</w:t>
                      </w:r>
                      <w:r w:rsidRPr="00240F8F">
                        <w:rPr>
                          <w:rFonts w:asciiTheme="majorEastAsia" w:eastAsiaTheme="majorEastAsia" w:hAnsiTheme="majorEastAsia" w:cs="ＭＳ 明朝" w:hint="eastAsia"/>
                          <w:color w:val="000000" w:themeColor="text1"/>
                          <w:sz w:val="12"/>
                          <w:szCs w:val="12"/>
                        </w:rPr>
                        <w:t xml:space="preserve">　</w:t>
                      </w:r>
                      <w:r w:rsidRPr="00240F8F">
                        <w:rPr>
                          <w:rFonts w:asciiTheme="majorEastAsia" w:eastAsiaTheme="majorEastAsia" w:hAnsiTheme="majorEastAsia" w:cs="ＭＳ 明朝"/>
                          <w:color w:val="000000" w:themeColor="text1"/>
                          <w:sz w:val="12"/>
                          <w:szCs w:val="12"/>
                        </w:rPr>
                        <w:t xml:space="preserve">　　　</w:t>
                      </w:r>
                      <w:r w:rsidRPr="00240F8F">
                        <w:rPr>
                          <w:rFonts w:asciiTheme="majorEastAsia" w:eastAsiaTheme="majorEastAsia" w:hAnsiTheme="majorEastAsia" w:hint="eastAsia"/>
                          <w:color w:val="000000" w:themeColor="text1"/>
                          <w:sz w:val="12"/>
                          <w:szCs w:val="12"/>
                        </w:rPr>
                        <w:t>TEL：019</w:t>
                      </w:r>
                      <w:r w:rsidRPr="00240F8F">
                        <w:rPr>
                          <w:rFonts w:asciiTheme="majorEastAsia" w:eastAsiaTheme="majorEastAsia" w:hAnsiTheme="majorEastAsia"/>
                          <w:color w:val="000000" w:themeColor="text1"/>
                          <w:sz w:val="12"/>
                          <w:szCs w:val="12"/>
                        </w:rPr>
                        <w:t>4</w:t>
                      </w:r>
                      <w:r w:rsidRPr="00240F8F">
                        <w:rPr>
                          <w:rFonts w:asciiTheme="majorEastAsia" w:eastAsiaTheme="majorEastAsia" w:hAnsiTheme="majorEastAsia" w:hint="eastAsia"/>
                          <w:color w:val="000000" w:themeColor="text1"/>
                          <w:sz w:val="12"/>
                          <w:szCs w:val="12"/>
                        </w:rPr>
                        <w:t>－</w:t>
                      </w:r>
                      <w:r w:rsidRPr="00240F8F">
                        <w:rPr>
                          <w:rFonts w:asciiTheme="majorEastAsia" w:eastAsiaTheme="majorEastAsia" w:hAnsiTheme="majorEastAsia" w:hint="eastAsia"/>
                          <w:color w:val="000000" w:themeColor="text1"/>
                          <w:sz w:val="12"/>
                          <w:szCs w:val="12"/>
                          <w:lang w:eastAsia="ja-JP"/>
                        </w:rPr>
                        <w:t>55</w:t>
                      </w:r>
                      <w:r w:rsidRPr="00240F8F">
                        <w:rPr>
                          <w:rFonts w:asciiTheme="majorEastAsia" w:eastAsiaTheme="majorEastAsia" w:hAnsiTheme="majorEastAsia" w:hint="eastAsia"/>
                          <w:color w:val="000000" w:themeColor="text1"/>
                          <w:sz w:val="12"/>
                          <w:szCs w:val="12"/>
                        </w:rPr>
                        <w:t>－</w:t>
                      </w:r>
                      <w:r w:rsidRPr="00240F8F">
                        <w:rPr>
                          <w:rFonts w:asciiTheme="majorEastAsia" w:eastAsiaTheme="majorEastAsia" w:hAnsiTheme="majorEastAsia" w:hint="eastAsia"/>
                          <w:color w:val="000000" w:themeColor="text1"/>
                          <w:sz w:val="12"/>
                          <w:szCs w:val="12"/>
                          <w:lang w:eastAsia="ja-JP"/>
                        </w:rPr>
                        <w:t>2211</w:t>
                      </w:r>
                    </w:p>
                  </w:txbxContent>
                </v:textbox>
              </v:rect>
            </w:pict>
          </mc:Fallback>
        </mc:AlternateContent>
      </w:r>
    </w:p>
    <w:p w:rsidR="00DE2F95" w:rsidRPr="00DE2F95" w:rsidRDefault="00DE2F95" w:rsidP="00DE2F95">
      <w:pPr>
        <w:spacing w:line="264" w:lineRule="auto"/>
        <w:rPr>
          <w:rFonts w:ascii="ＭＳ ゴシック" w:eastAsia="ＭＳ ゴシック" w:hAnsi="ＭＳ ゴシック" w:cs="Helvetica Neue Black Condensed"/>
          <w:sz w:val="18"/>
          <w:szCs w:val="18"/>
          <w:lang w:eastAsia="ja-JP"/>
        </w:rPr>
      </w:pPr>
    </w:p>
    <w:p w:rsidR="00DE2F95" w:rsidRPr="00DE2F95" w:rsidRDefault="00DE2F95" w:rsidP="00DE2F95">
      <w:pPr>
        <w:spacing w:line="264" w:lineRule="auto"/>
        <w:rPr>
          <w:rFonts w:ascii="ＭＳ ゴシック" w:eastAsia="ＭＳ ゴシック" w:hAnsi="ＭＳ ゴシック" w:cs="Helvetica Neue Black Condensed"/>
          <w:sz w:val="18"/>
          <w:szCs w:val="18"/>
          <w:lang w:eastAsia="ja-JP"/>
        </w:rPr>
      </w:pPr>
    </w:p>
    <w:p w:rsidR="00DE2F95" w:rsidRPr="00DE2F95" w:rsidRDefault="00DE2F95" w:rsidP="00DE2F95">
      <w:pPr>
        <w:spacing w:line="264" w:lineRule="auto"/>
        <w:rPr>
          <w:rFonts w:ascii="ＭＳ ゴシック" w:eastAsia="ＭＳ ゴシック" w:hAnsi="ＭＳ ゴシック" w:cs="Helvetica Neue Black Condensed"/>
          <w:sz w:val="18"/>
          <w:szCs w:val="18"/>
          <w:lang w:eastAsia="ja-JP"/>
        </w:rPr>
      </w:pPr>
    </w:p>
    <w:p w:rsidR="00DE2F95" w:rsidRPr="00DE2F95" w:rsidRDefault="00DE2F95" w:rsidP="00DE2F95">
      <w:pPr>
        <w:spacing w:line="264" w:lineRule="auto"/>
        <w:rPr>
          <w:rFonts w:ascii="ＭＳ ゴシック" w:eastAsia="ＭＳ ゴシック" w:hAnsi="ＭＳ ゴシック" w:cs="Helvetica Neue Black Condensed"/>
          <w:sz w:val="18"/>
          <w:szCs w:val="18"/>
          <w:lang w:eastAsia="ja-JP"/>
        </w:rPr>
      </w:pPr>
    </w:p>
    <w:p w:rsidR="00433ED3" w:rsidRPr="00DE2F95" w:rsidRDefault="0092630E">
      <w:pPr>
        <w:rPr>
          <w:rFonts w:ascii="ＭＳ ゴシック" w:eastAsia="ＭＳ ゴシック" w:hAnsi="ＭＳ ゴシック"/>
          <w:lang w:eastAsia="ja-JP"/>
        </w:rPr>
      </w:pPr>
    </w:p>
    <w:sectPr w:rsidR="00433ED3" w:rsidRPr="00DE2F95" w:rsidSect="00DE2F95">
      <w:pgSz w:w="11906" w:h="16838"/>
      <w:pgMar w:top="397" w:right="720" w:bottom="39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Neue Black Condensed">
    <w:altName w:val="Times New Roman"/>
    <w:charset w:val="00"/>
    <w:family w:val="roman"/>
    <w:pitch w:val="default"/>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F0A7B"/>
    <w:multiLevelType w:val="hybridMultilevel"/>
    <w:tmpl w:val="3E524E84"/>
    <w:lvl w:ilvl="0" w:tplc="456CAC72">
      <w:start w:val="4"/>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95"/>
    <w:rsid w:val="007650AD"/>
    <w:rsid w:val="0092630E"/>
    <w:rsid w:val="00C119AB"/>
    <w:rsid w:val="00DE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CD8F03"/>
  <w15:chartTrackingRefBased/>
  <w15:docId w15:val="{A2DF96A5-1273-4D64-AE63-DBBFB022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E2F95"/>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F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三地澤　秀一</dc:creator>
  <cp:keywords/>
  <dc:description/>
  <cp:lastModifiedBy>三地澤　秀一</cp:lastModifiedBy>
  <cp:revision>1</cp:revision>
  <dcterms:created xsi:type="dcterms:W3CDTF">2022-05-09T01:11:00Z</dcterms:created>
  <dcterms:modified xsi:type="dcterms:W3CDTF">2022-05-09T01:22:00Z</dcterms:modified>
</cp:coreProperties>
</file>