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B7B2" w14:textId="164DC752" w:rsidR="00430BC0" w:rsidRPr="009D0691" w:rsidRDefault="003A7945" w:rsidP="003A7945">
      <w:pPr>
        <w:spacing w:line="280" w:lineRule="exact"/>
        <w:jc w:val="right"/>
        <w:rPr>
          <w:rFonts w:ascii="游ゴシック" w:eastAsia="游ゴシック" w:hAnsi="游ゴシック"/>
        </w:rPr>
      </w:pPr>
      <w:r w:rsidRPr="009D0691">
        <w:rPr>
          <w:rFonts w:ascii="游ゴシック" w:eastAsia="游ゴシック" w:hAnsi="游ゴシック" w:hint="eastAsia"/>
        </w:rPr>
        <w:t>2</w:t>
      </w:r>
      <w:r w:rsidRPr="009D0691">
        <w:rPr>
          <w:rFonts w:ascii="游ゴシック" w:eastAsia="游ゴシック" w:hAnsi="游ゴシック"/>
        </w:rPr>
        <w:t>021</w:t>
      </w:r>
      <w:r w:rsidR="00430BC0" w:rsidRPr="009D0691">
        <w:rPr>
          <w:rFonts w:ascii="游ゴシック" w:eastAsia="游ゴシック" w:hAnsi="游ゴシック" w:hint="eastAsia"/>
        </w:rPr>
        <w:t>年</w:t>
      </w:r>
      <w:r w:rsidR="000D5314">
        <w:rPr>
          <w:rFonts w:ascii="游ゴシック" w:eastAsia="游ゴシック" w:hAnsi="游ゴシック" w:hint="eastAsia"/>
        </w:rPr>
        <w:t>1</w:t>
      </w:r>
      <w:r w:rsidR="000D5314">
        <w:rPr>
          <w:rFonts w:ascii="游ゴシック" w:eastAsia="游ゴシック" w:hAnsi="游ゴシック"/>
        </w:rPr>
        <w:t>0</w:t>
      </w:r>
      <w:r w:rsidR="00430BC0" w:rsidRPr="009D0691">
        <w:rPr>
          <w:rFonts w:ascii="游ゴシック" w:eastAsia="游ゴシック" w:hAnsi="游ゴシック" w:hint="eastAsia"/>
        </w:rPr>
        <w:t>月</w:t>
      </w:r>
      <w:r w:rsidR="000D5314">
        <w:rPr>
          <w:rFonts w:ascii="游ゴシック" w:eastAsia="游ゴシック" w:hAnsi="游ゴシック"/>
        </w:rPr>
        <w:t>31</w:t>
      </w:r>
      <w:bookmarkStart w:id="0" w:name="_GoBack"/>
      <w:bookmarkEnd w:id="0"/>
      <w:r w:rsidR="00430BC0" w:rsidRPr="009D0691">
        <w:rPr>
          <w:rFonts w:ascii="游ゴシック" w:eastAsia="游ゴシック" w:hAnsi="游ゴシック" w:hint="eastAsia"/>
        </w:rPr>
        <w:t>日</w:t>
      </w:r>
    </w:p>
    <w:p w14:paraId="0FC71A4F" w14:textId="77777777" w:rsidR="00430BC0" w:rsidRPr="009D0691" w:rsidRDefault="00430BC0" w:rsidP="003A7945">
      <w:pPr>
        <w:spacing w:line="280" w:lineRule="exact"/>
        <w:rPr>
          <w:rFonts w:ascii="游ゴシック" w:eastAsia="游ゴシック" w:hAnsi="游ゴシック"/>
        </w:rPr>
      </w:pPr>
      <w:r w:rsidRPr="009D0691">
        <w:rPr>
          <w:rFonts w:ascii="游ゴシック" w:eastAsia="游ゴシック" w:hAnsi="游ゴシック" w:hint="eastAsia"/>
        </w:rPr>
        <w:t>大会関係者各位</w:t>
      </w:r>
    </w:p>
    <w:p w14:paraId="6448F8BA" w14:textId="77777777" w:rsidR="00430BC0" w:rsidRPr="009D0691" w:rsidRDefault="00430BC0" w:rsidP="003A7945">
      <w:pPr>
        <w:spacing w:line="280" w:lineRule="exact"/>
        <w:jc w:val="right"/>
        <w:rPr>
          <w:rFonts w:ascii="游ゴシック" w:eastAsia="游ゴシック" w:hAnsi="游ゴシック"/>
        </w:rPr>
      </w:pPr>
      <w:r w:rsidRPr="009D0691">
        <w:rPr>
          <w:rFonts w:ascii="游ゴシック" w:eastAsia="游ゴシック" w:hAnsi="游ゴシック" w:hint="eastAsia"/>
        </w:rPr>
        <w:t>一般社団法人岩手県バスケットボール協会</w:t>
      </w:r>
    </w:p>
    <w:p w14:paraId="5E7AE1F8" w14:textId="77777777" w:rsidR="00430BC0" w:rsidRPr="009D0691" w:rsidRDefault="00430BC0" w:rsidP="003A7945">
      <w:pPr>
        <w:spacing w:line="280" w:lineRule="exact"/>
        <w:ind w:firstLineChars="2800" w:firstLine="5880"/>
        <w:jc w:val="right"/>
        <w:rPr>
          <w:rFonts w:ascii="游ゴシック" w:eastAsia="游ゴシック" w:hAnsi="游ゴシック"/>
        </w:rPr>
      </w:pPr>
      <w:r w:rsidRPr="009D0691">
        <w:rPr>
          <w:rFonts w:ascii="游ゴシック" w:eastAsia="游ゴシック" w:hAnsi="游ゴシック" w:hint="eastAsia"/>
        </w:rPr>
        <w:t>普及育成部U15委員会</w:t>
      </w:r>
    </w:p>
    <w:p w14:paraId="2B3BBE3D" w14:textId="77777777" w:rsidR="003A7945" w:rsidRPr="009D0691" w:rsidRDefault="003A7945" w:rsidP="003A7945">
      <w:pPr>
        <w:spacing w:line="280" w:lineRule="exact"/>
        <w:ind w:right="420"/>
        <w:rPr>
          <w:rFonts w:ascii="游ゴシック" w:eastAsia="游ゴシック" w:hAnsi="游ゴシック"/>
        </w:rPr>
      </w:pPr>
    </w:p>
    <w:p w14:paraId="2DFDE727" w14:textId="77777777" w:rsidR="00430BC0" w:rsidRPr="009D0691" w:rsidRDefault="00430BC0" w:rsidP="003A7945">
      <w:pPr>
        <w:spacing w:line="280" w:lineRule="exact"/>
        <w:jc w:val="center"/>
        <w:rPr>
          <w:rFonts w:ascii="游ゴシック" w:eastAsia="游ゴシック" w:hAnsi="游ゴシック"/>
          <w:b/>
        </w:rPr>
      </w:pPr>
      <w:r w:rsidRPr="009D0691">
        <w:rPr>
          <w:rFonts w:ascii="游ゴシック" w:eastAsia="游ゴシック" w:hAnsi="游ゴシック" w:hint="eastAsia"/>
          <w:b/>
        </w:rPr>
        <w:t>ベルジョイスC</w:t>
      </w:r>
      <w:r w:rsidRPr="009D0691">
        <w:rPr>
          <w:rFonts w:ascii="游ゴシック" w:eastAsia="游ゴシック" w:hAnsi="游ゴシック"/>
          <w:b/>
        </w:rPr>
        <w:t>UP</w:t>
      </w:r>
      <w:r w:rsidRPr="009D0691">
        <w:rPr>
          <w:rFonts w:ascii="游ゴシック" w:eastAsia="游ゴシック" w:hAnsi="游ゴシック" w:hint="eastAsia"/>
          <w:b/>
        </w:rPr>
        <w:t xml:space="preserve">　202</w:t>
      </w:r>
      <w:r w:rsidR="00FE0B50" w:rsidRPr="009D0691">
        <w:rPr>
          <w:rFonts w:ascii="游ゴシック" w:eastAsia="游ゴシック" w:hAnsi="游ゴシック" w:hint="eastAsia"/>
          <w:b/>
        </w:rPr>
        <w:t>1</w:t>
      </w:r>
      <w:r w:rsidRPr="009D0691">
        <w:rPr>
          <w:rFonts w:ascii="游ゴシック" w:eastAsia="游ゴシック" w:hAnsi="游ゴシック" w:hint="eastAsia"/>
          <w:b/>
        </w:rPr>
        <w:t>年度第</w:t>
      </w:r>
      <w:r w:rsidR="00FE0B50" w:rsidRPr="009D0691">
        <w:rPr>
          <w:rFonts w:ascii="游ゴシック" w:eastAsia="游ゴシック" w:hAnsi="游ゴシック" w:hint="eastAsia"/>
          <w:b/>
        </w:rPr>
        <w:t>３</w:t>
      </w:r>
      <w:r w:rsidRPr="009D0691">
        <w:rPr>
          <w:rFonts w:ascii="游ゴシック" w:eastAsia="游ゴシック" w:hAnsi="游ゴシック" w:hint="eastAsia"/>
          <w:b/>
        </w:rPr>
        <w:t>回岩手県U15バスケットボール選手権大会</w:t>
      </w:r>
    </w:p>
    <w:p w14:paraId="00999777" w14:textId="77777777" w:rsidR="00430BC0" w:rsidRPr="009D0691" w:rsidRDefault="00430BC0" w:rsidP="003A7945">
      <w:pPr>
        <w:spacing w:line="280" w:lineRule="exact"/>
        <w:jc w:val="center"/>
        <w:rPr>
          <w:rFonts w:ascii="游ゴシック" w:eastAsia="游ゴシック" w:hAnsi="游ゴシック"/>
          <w:b/>
        </w:rPr>
      </w:pPr>
      <w:r w:rsidRPr="009D0691">
        <w:rPr>
          <w:rFonts w:ascii="游ゴシック" w:eastAsia="游ゴシック" w:hAnsi="游ゴシック" w:hint="eastAsia"/>
          <w:b/>
        </w:rPr>
        <w:t>兼　Jr.ウィンターカップ第</w:t>
      </w:r>
      <w:r w:rsidR="00FE0B50" w:rsidRPr="009D0691">
        <w:rPr>
          <w:rFonts w:ascii="游ゴシック" w:eastAsia="游ゴシック" w:hAnsi="游ゴシック" w:hint="eastAsia"/>
          <w:b/>
        </w:rPr>
        <w:t>２</w:t>
      </w:r>
      <w:r w:rsidRPr="009D0691">
        <w:rPr>
          <w:rFonts w:ascii="游ゴシック" w:eastAsia="游ゴシック" w:hAnsi="游ゴシック" w:hint="eastAsia"/>
          <w:b/>
        </w:rPr>
        <w:t>回全国U15バスケットボール選手権大会岩手県予選会</w:t>
      </w:r>
    </w:p>
    <w:p w14:paraId="1F5470F9" w14:textId="77777777" w:rsidR="00430BC0" w:rsidRPr="009D0691" w:rsidRDefault="00D267F0" w:rsidP="003A7945">
      <w:pPr>
        <w:spacing w:line="280" w:lineRule="exact"/>
        <w:jc w:val="center"/>
        <w:rPr>
          <w:rFonts w:ascii="游ゴシック" w:eastAsia="游ゴシック" w:hAnsi="游ゴシック"/>
          <w:b/>
        </w:rPr>
      </w:pPr>
      <w:r w:rsidRPr="009D0691">
        <w:rPr>
          <w:rFonts w:ascii="游ゴシック" w:eastAsia="游ゴシック" w:hAnsi="游ゴシック" w:hint="eastAsia"/>
          <w:b/>
        </w:rPr>
        <w:t>新型コロナウィルス感染症</w:t>
      </w:r>
      <w:r w:rsidR="00430BC0" w:rsidRPr="009D0691">
        <w:rPr>
          <w:rFonts w:ascii="游ゴシック" w:eastAsia="游ゴシック" w:hAnsi="游ゴシック" w:hint="eastAsia"/>
          <w:b/>
        </w:rPr>
        <w:t>感染予防対策ガイドライン</w:t>
      </w:r>
    </w:p>
    <w:p w14:paraId="057EB18A" w14:textId="77777777" w:rsidR="001D68F3" w:rsidRPr="009D0691" w:rsidRDefault="001D68F3" w:rsidP="003A7945">
      <w:pPr>
        <w:spacing w:line="280" w:lineRule="exact"/>
        <w:rPr>
          <w:rFonts w:ascii="游ゴシック" w:eastAsia="游ゴシック" w:hAnsi="游ゴシック"/>
        </w:rPr>
      </w:pPr>
    </w:p>
    <w:p w14:paraId="686DB922" w14:textId="77777777" w:rsidR="00430BC0" w:rsidRPr="009D0691" w:rsidRDefault="00EE2717" w:rsidP="003A7945">
      <w:pPr>
        <w:spacing w:line="280" w:lineRule="exact"/>
        <w:rPr>
          <w:rFonts w:ascii="游ゴシック" w:eastAsia="游ゴシック" w:hAnsi="游ゴシック"/>
          <w:b/>
          <w:color w:val="000000" w:themeColor="text1"/>
        </w:rPr>
      </w:pPr>
      <w:r w:rsidRPr="009D0691">
        <w:rPr>
          <w:rFonts w:ascii="游ゴシック" w:eastAsia="游ゴシック" w:hAnsi="游ゴシック" w:hint="eastAsia"/>
          <w:b/>
          <w:color w:val="000000" w:themeColor="text1"/>
        </w:rPr>
        <w:t>１</w:t>
      </w:r>
      <w:r w:rsidR="00430BC0" w:rsidRPr="009D0691">
        <w:rPr>
          <w:rFonts w:ascii="游ゴシック" w:eastAsia="游ゴシック" w:hAnsi="游ゴシック" w:hint="eastAsia"/>
          <w:b/>
          <w:color w:val="000000" w:themeColor="text1"/>
        </w:rPr>
        <w:t>．開催中に、陽性者及び濃厚接触者が発生した場合の対応は下記のとおりとする。</w:t>
      </w:r>
    </w:p>
    <w:p w14:paraId="5464462C" w14:textId="77777777" w:rsidR="00430BC0" w:rsidRPr="009D0691" w:rsidRDefault="00430BC0" w:rsidP="003A7945">
      <w:pPr>
        <w:spacing w:line="280" w:lineRule="exact"/>
        <w:ind w:firstLineChars="100" w:firstLine="210"/>
        <w:rPr>
          <w:rFonts w:ascii="游ゴシック" w:eastAsia="游ゴシック" w:hAnsi="游ゴシック"/>
          <w:color w:val="000000" w:themeColor="text1"/>
        </w:rPr>
      </w:pPr>
      <w:r w:rsidRPr="009D0691">
        <w:rPr>
          <w:rFonts w:ascii="游ゴシック" w:eastAsia="游ゴシック" w:hAnsi="游ゴシック" w:hint="eastAsia"/>
          <w:color w:val="000000" w:themeColor="text1"/>
        </w:rPr>
        <w:t>１）開催中に陽性者が確認された場合は、大会を中止する。</w:t>
      </w:r>
    </w:p>
    <w:p w14:paraId="25E4EF09" w14:textId="77777777" w:rsidR="00430BC0" w:rsidRPr="009D0691" w:rsidRDefault="00430BC0" w:rsidP="003A7945">
      <w:pPr>
        <w:spacing w:line="280" w:lineRule="exact"/>
        <w:ind w:leftChars="100" w:left="630" w:hangingChars="200" w:hanging="420"/>
        <w:rPr>
          <w:rFonts w:ascii="游ゴシック" w:eastAsia="游ゴシック" w:hAnsi="游ゴシック"/>
          <w:color w:val="000000" w:themeColor="text1"/>
        </w:rPr>
      </w:pPr>
      <w:r w:rsidRPr="009D0691">
        <w:rPr>
          <w:rFonts w:ascii="游ゴシック" w:eastAsia="游ゴシック" w:hAnsi="游ゴシック" w:hint="eastAsia"/>
          <w:color w:val="000000" w:themeColor="text1"/>
        </w:rPr>
        <w:t>２）開催中に濃厚接触者と指定された場合は、濃厚接触者及び当該チーム関係者の事業参加を取りやめる。</w:t>
      </w:r>
    </w:p>
    <w:p w14:paraId="5AB2F912" w14:textId="77777777" w:rsidR="00430BC0" w:rsidRPr="009D0691" w:rsidRDefault="00430BC0" w:rsidP="003A7945">
      <w:pPr>
        <w:spacing w:line="280" w:lineRule="exact"/>
        <w:ind w:leftChars="100" w:left="630" w:hangingChars="200" w:hanging="420"/>
        <w:rPr>
          <w:rFonts w:ascii="游ゴシック" w:eastAsia="游ゴシック" w:hAnsi="游ゴシック"/>
          <w:color w:val="000000" w:themeColor="text1"/>
        </w:rPr>
      </w:pPr>
      <w:r w:rsidRPr="009D0691">
        <w:rPr>
          <w:rFonts w:ascii="游ゴシック" w:eastAsia="游ゴシック" w:hAnsi="游ゴシック" w:hint="eastAsia"/>
          <w:color w:val="000000" w:themeColor="text1"/>
        </w:rPr>
        <w:t>３）上記１・２が発生した場合は速やかに</w:t>
      </w:r>
      <w:r w:rsidR="00D267F0" w:rsidRPr="009D0691">
        <w:rPr>
          <w:rFonts w:ascii="游ゴシック" w:eastAsia="游ゴシック" w:hAnsi="游ゴシック" w:hint="eastAsia"/>
          <w:color w:val="000000" w:themeColor="text1"/>
        </w:rPr>
        <w:t>U</w:t>
      </w:r>
      <w:r w:rsidR="00D267F0" w:rsidRPr="009D0691">
        <w:rPr>
          <w:rFonts w:ascii="游ゴシック" w:eastAsia="游ゴシック" w:hAnsi="游ゴシック"/>
          <w:color w:val="000000" w:themeColor="text1"/>
        </w:rPr>
        <w:t>15</w:t>
      </w:r>
      <w:r w:rsidR="00D267F0" w:rsidRPr="009D0691">
        <w:rPr>
          <w:rFonts w:ascii="游ゴシック" w:eastAsia="游ゴシック" w:hAnsi="游ゴシック" w:hint="eastAsia"/>
          <w:color w:val="000000" w:themeColor="text1"/>
        </w:rPr>
        <w:t>委員長から岩手県バスケットボール協会</w:t>
      </w:r>
      <w:r w:rsidRPr="009D0691">
        <w:rPr>
          <w:rFonts w:ascii="游ゴシック" w:eastAsia="游ゴシック" w:hAnsi="游ゴシック" w:hint="eastAsia"/>
          <w:color w:val="000000" w:themeColor="text1"/>
        </w:rPr>
        <w:t>専務理事</w:t>
      </w:r>
      <w:r w:rsidR="001D68F3" w:rsidRPr="009D0691">
        <w:rPr>
          <w:rFonts w:ascii="游ゴシック" w:eastAsia="游ゴシック" w:hAnsi="游ゴシック" w:hint="eastAsia"/>
          <w:color w:val="000000" w:themeColor="text1"/>
        </w:rPr>
        <w:t>及び競技運営部長に連絡するととも</w:t>
      </w:r>
      <w:r w:rsidRPr="009D0691">
        <w:rPr>
          <w:rFonts w:ascii="游ゴシック" w:eastAsia="游ゴシック" w:hAnsi="游ゴシック" w:hint="eastAsia"/>
          <w:color w:val="000000" w:themeColor="text1"/>
        </w:rPr>
        <w:t>に、保健所等関係機関に連絡し対応の指導を仰ぐ。</w:t>
      </w:r>
    </w:p>
    <w:p w14:paraId="1F0A0859" w14:textId="77777777" w:rsidR="001D68F3" w:rsidRPr="009D0691" w:rsidRDefault="001D68F3" w:rsidP="003A7945">
      <w:pPr>
        <w:spacing w:line="280" w:lineRule="exact"/>
        <w:rPr>
          <w:rFonts w:ascii="游ゴシック" w:eastAsia="游ゴシック" w:hAnsi="游ゴシック"/>
          <w:color w:val="000000" w:themeColor="text1"/>
        </w:rPr>
      </w:pPr>
    </w:p>
    <w:p w14:paraId="5EEF0BE2" w14:textId="77777777" w:rsidR="00430BC0" w:rsidRPr="009D0691" w:rsidRDefault="00D267F0" w:rsidP="003A7945">
      <w:pPr>
        <w:spacing w:line="280" w:lineRule="exact"/>
        <w:rPr>
          <w:rFonts w:ascii="游ゴシック" w:eastAsia="游ゴシック" w:hAnsi="游ゴシック"/>
          <w:b/>
          <w:color w:val="000000" w:themeColor="text1"/>
        </w:rPr>
      </w:pPr>
      <w:r w:rsidRPr="009D0691">
        <w:rPr>
          <w:rFonts w:ascii="游ゴシック" w:eastAsia="游ゴシック" w:hAnsi="游ゴシック" w:hint="eastAsia"/>
          <w:b/>
          <w:color w:val="000000" w:themeColor="text1"/>
        </w:rPr>
        <w:t>２</w:t>
      </w:r>
      <w:r w:rsidR="00430BC0" w:rsidRPr="009D0691">
        <w:rPr>
          <w:rFonts w:ascii="游ゴシック" w:eastAsia="游ゴシック" w:hAnsi="游ゴシック" w:hint="eastAsia"/>
          <w:b/>
          <w:color w:val="000000" w:themeColor="text1"/>
        </w:rPr>
        <w:t>．開催前に陽性者・濃厚接触者が発生した場合の対応は下記のとおりとする。</w:t>
      </w:r>
    </w:p>
    <w:p w14:paraId="13A7B6DE" w14:textId="77777777" w:rsidR="00430BC0" w:rsidRPr="009D0691" w:rsidRDefault="00430BC0" w:rsidP="003A7945">
      <w:pPr>
        <w:spacing w:line="280" w:lineRule="exact"/>
        <w:ind w:firstLineChars="100" w:firstLine="210"/>
        <w:rPr>
          <w:rFonts w:ascii="游ゴシック" w:eastAsia="游ゴシック" w:hAnsi="游ゴシック"/>
          <w:color w:val="000000" w:themeColor="text1"/>
        </w:rPr>
      </w:pPr>
      <w:r w:rsidRPr="009D0691">
        <w:rPr>
          <w:rFonts w:ascii="游ゴシック" w:eastAsia="游ゴシック" w:hAnsi="游ゴシック" w:hint="eastAsia"/>
          <w:color w:val="000000" w:themeColor="text1"/>
        </w:rPr>
        <w:t>１）陽性者本人、及び潜伏期間を含め本人が参加して練習を行ったチームは、大会に参加できない。</w:t>
      </w:r>
    </w:p>
    <w:p w14:paraId="241F2D5B" w14:textId="77777777" w:rsidR="00430BC0" w:rsidRPr="009D0691" w:rsidRDefault="00430BC0" w:rsidP="003A7945">
      <w:pPr>
        <w:spacing w:line="280" w:lineRule="exact"/>
        <w:ind w:leftChars="100" w:left="630" w:hangingChars="200" w:hanging="420"/>
        <w:rPr>
          <w:rFonts w:ascii="游ゴシック" w:eastAsia="游ゴシック" w:hAnsi="游ゴシック"/>
          <w:color w:val="000000" w:themeColor="text1"/>
        </w:rPr>
      </w:pPr>
      <w:r w:rsidRPr="009D0691">
        <w:rPr>
          <w:rFonts w:ascii="游ゴシック" w:eastAsia="游ゴシック" w:hAnsi="游ゴシック" w:hint="eastAsia"/>
          <w:color w:val="000000" w:themeColor="text1"/>
        </w:rPr>
        <w:t>２）濃厚接触者と指定された本人、及び同居家族・同居者が濃厚接触と判断された場合は大会に参加できない。</w:t>
      </w:r>
    </w:p>
    <w:p w14:paraId="5B1BB334" w14:textId="77777777" w:rsidR="001D68F3" w:rsidRPr="009D0691" w:rsidRDefault="001D68F3" w:rsidP="003A7945">
      <w:pPr>
        <w:spacing w:line="280" w:lineRule="exact"/>
        <w:rPr>
          <w:rFonts w:ascii="游ゴシック" w:eastAsia="游ゴシック" w:hAnsi="游ゴシック"/>
          <w:color w:val="000000" w:themeColor="text1"/>
        </w:rPr>
      </w:pPr>
    </w:p>
    <w:p w14:paraId="50B6C61B" w14:textId="77777777" w:rsidR="00430BC0" w:rsidRPr="009D0691" w:rsidRDefault="00D267F0" w:rsidP="003A7945">
      <w:pPr>
        <w:spacing w:line="280" w:lineRule="exact"/>
        <w:rPr>
          <w:rFonts w:ascii="游ゴシック" w:eastAsia="游ゴシック" w:hAnsi="游ゴシック"/>
          <w:b/>
        </w:rPr>
      </w:pPr>
      <w:r w:rsidRPr="009D0691">
        <w:rPr>
          <w:rFonts w:ascii="游ゴシック" w:eastAsia="游ゴシック" w:hAnsi="游ゴシック" w:hint="eastAsia"/>
          <w:b/>
        </w:rPr>
        <w:t>３</w:t>
      </w:r>
      <w:r w:rsidR="00430BC0" w:rsidRPr="009D0691">
        <w:rPr>
          <w:rFonts w:ascii="游ゴシック" w:eastAsia="游ゴシック" w:hAnsi="游ゴシック" w:hint="eastAsia"/>
          <w:b/>
        </w:rPr>
        <w:t>．大会運営での対応策</w:t>
      </w:r>
      <w:r w:rsidR="00EA0066" w:rsidRPr="009D0691">
        <w:rPr>
          <w:rFonts w:ascii="游ゴシック" w:eastAsia="游ゴシック" w:hAnsi="游ゴシック" w:hint="eastAsia"/>
          <w:b/>
        </w:rPr>
        <w:t>について、</w:t>
      </w:r>
      <w:r w:rsidRPr="009D0691">
        <w:rPr>
          <w:rFonts w:ascii="游ゴシック" w:eastAsia="游ゴシック" w:hAnsi="游ゴシック" w:hint="eastAsia"/>
          <w:b/>
        </w:rPr>
        <w:t>以下のとおり</w:t>
      </w:r>
      <w:r w:rsidR="00430BC0" w:rsidRPr="009D0691">
        <w:rPr>
          <w:rFonts w:ascii="游ゴシック" w:eastAsia="游ゴシック" w:hAnsi="游ゴシック" w:hint="eastAsia"/>
          <w:b/>
        </w:rPr>
        <w:t>ポイント感染防止に努め</w:t>
      </w:r>
      <w:r w:rsidR="00EA0066" w:rsidRPr="009D0691">
        <w:rPr>
          <w:rFonts w:ascii="游ゴシック" w:eastAsia="游ゴシック" w:hAnsi="游ゴシック" w:hint="eastAsia"/>
          <w:b/>
        </w:rPr>
        <w:t>る</w:t>
      </w:r>
      <w:r w:rsidR="00430BC0" w:rsidRPr="009D0691">
        <w:rPr>
          <w:rFonts w:ascii="游ゴシック" w:eastAsia="游ゴシック" w:hAnsi="游ゴシック" w:hint="eastAsia"/>
          <w:b/>
        </w:rPr>
        <w:t>。</w:t>
      </w:r>
    </w:p>
    <w:p w14:paraId="0EDAC916" w14:textId="77777777" w:rsidR="00430BC0" w:rsidRPr="009D0691" w:rsidRDefault="001D68F3"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１）</w:t>
      </w:r>
      <w:r w:rsidR="00D267F0" w:rsidRPr="009D0691">
        <w:rPr>
          <w:rFonts w:ascii="游ゴシック" w:eastAsia="游ゴシック" w:hAnsi="游ゴシック" w:hint="eastAsia"/>
        </w:rPr>
        <w:t>会場への入場</w:t>
      </w:r>
      <w:r w:rsidR="008B1175" w:rsidRPr="009D0691">
        <w:rPr>
          <w:rFonts w:ascii="游ゴシック" w:eastAsia="游ゴシック" w:hAnsi="游ゴシック" w:hint="eastAsia"/>
        </w:rPr>
        <w:t>について</w:t>
      </w:r>
    </w:p>
    <w:p w14:paraId="7A610B35" w14:textId="77777777" w:rsidR="00D267F0" w:rsidRPr="009D0691" w:rsidRDefault="00D267F0" w:rsidP="003A7945">
      <w:pPr>
        <w:spacing w:line="280" w:lineRule="exact"/>
        <w:ind w:left="630" w:hanging="420"/>
        <w:rPr>
          <w:rFonts w:ascii="游ゴシック" w:eastAsia="游ゴシック" w:hAnsi="游ゴシック"/>
        </w:rPr>
      </w:pPr>
      <w:r w:rsidRPr="009D0691">
        <w:rPr>
          <w:rFonts w:ascii="游ゴシック" w:eastAsia="游ゴシック" w:hAnsi="游ゴシック" w:hint="eastAsia"/>
        </w:rPr>
        <w:t xml:space="preserve">　・健康チェックシートに記載されている期間の検温及び会場入り口での検温を必須とし、大会本部へ健康チェックシートを提出する。その際、平熱を超える発熱の方は来場しないことを徹底する。</w:t>
      </w:r>
    </w:p>
    <w:p w14:paraId="77F7F5A0" w14:textId="77777777" w:rsidR="00D267F0" w:rsidRPr="009D0691" w:rsidRDefault="00D267F0" w:rsidP="003A7945">
      <w:pPr>
        <w:spacing w:line="280" w:lineRule="exact"/>
        <w:ind w:left="630" w:hanging="420"/>
        <w:rPr>
          <w:rFonts w:ascii="游ゴシック" w:eastAsia="游ゴシック" w:hAnsi="游ゴシック"/>
        </w:rPr>
      </w:pPr>
      <w:r w:rsidRPr="009D0691">
        <w:rPr>
          <w:rFonts w:ascii="游ゴシック" w:eastAsia="游ゴシック" w:hAnsi="游ゴシック" w:hint="eastAsia"/>
        </w:rPr>
        <w:t xml:space="preserve">　・会場各所（入口・ベンチ・トイレ）にアルコール消毒を設置し、入場者にこまめな手指の消毒をお願いする。</w:t>
      </w:r>
    </w:p>
    <w:p w14:paraId="7E96E140" w14:textId="77777777" w:rsidR="008B1175" w:rsidRPr="009D0691" w:rsidRDefault="008B1175" w:rsidP="003A7945">
      <w:pPr>
        <w:spacing w:line="280" w:lineRule="exact"/>
        <w:ind w:left="630" w:hanging="420"/>
        <w:rPr>
          <w:rFonts w:ascii="游ゴシック" w:eastAsia="游ゴシック" w:hAnsi="游ゴシック"/>
        </w:rPr>
      </w:pPr>
      <w:r w:rsidRPr="009D0691">
        <w:rPr>
          <w:rFonts w:ascii="游ゴシック" w:eastAsia="游ゴシック" w:hAnsi="游ゴシック" w:hint="eastAsia"/>
        </w:rPr>
        <w:t xml:space="preserve">　・入場の際にはマスクの着用を必須とする。</w:t>
      </w:r>
    </w:p>
    <w:p w14:paraId="7D4C4444" w14:textId="77777777" w:rsidR="008B1175" w:rsidRPr="009D0691" w:rsidRDefault="008B1175" w:rsidP="003A7945">
      <w:pPr>
        <w:spacing w:line="280" w:lineRule="exact"/>
        <w:ind w:left="630" w:hanging="420"/>
        <w:rPr>
          <w:rFonts w:ascii="游ゴシック" w:eastAsia="游ゴシック" w:hAnsi="游ゴシック"/>
        </w:rPr>
      </w:pPr>
      <w:r w:rsidRPr="009D0691">
        <w:rPr>
          <w:rFonts w:ascii="游ゴシック" w:eastAsia="游ゴシック" w:hAnsi="游ゴシック" w:hint="eastAsia"/>
        </w:rPr>
        <w:t xml:space="preserve">　・外靴はビニール袋に入れ各自管理する。</w:t>
      </w:r>
    </w:p>
    <w:p w14:paraId="71E3D3D2" w14:textId="77777777" w:rsidR="00430BC0" w:rsidRPr="009D0691" w:rsidRDefault="001D68F3"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２）</w:t>
      </w:r>
      <w:r w:rsidR="00430BC0" w:rsidRPr="009D0691">
        <w:rPr>
          <w:rFonts w:ascii="游ゴシック" w:eastAsia="游ゴシック" w:hAnsi="游ゴシック" w:hint="eastAsia"/>
        </w:rPr>
        <w:t>会場</w:t>
      </w:r>
      <w:r w:rsidR="008B1175" w:rsidRPr="009D0691">
        <w:rPr>
          <w:rFonts w:ascii="游ゴシック" w:eastAsia="游ゴシック" w:hAnsi="游ゴシック" w:hint="eastAsia"/>
        </w:rPr>
        <w:t>設営について</w:t>
      </w:r>
    </w:p>
    <w:p w14:paraId="4C420784"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会場内の扉、窓等はでき得る限り開放し、密閉を避ける。</w:t>
      </w:r>
    </w:p>
    <w:p w14:paraId="1C271FE8"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ベンチ並びにオフィシャルは、間隔を空けて設置する。</w:t>
      </w:r>
    </w:p>
    <w:p w14:paraId="23FFCFAA"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会場内のゴミ箱は使用しないこと。ゴミは各自持ち帰るよう徹底すること。</w:t>
      </w:r>
    </w:p>
    <w:p w14:paraId="27CE7211" w14:textId="77777777" w:rsidR="00430BC0" w:rsidRPr="009D0691" w:rsidRDefault="001D68F3"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３）</w:t>
      </w:r>
      <w:r w:rsidR="008B1175" w:rsidRPr="009D0691">
        <w:rPr>
          <w:rFonts w:ascii="游ゴシック" w:eastAsia="游ゴシック" w:hAnsi="游ゴシック" w:hint="eastAsia"/>
        </w:rPr>
        <w:t>会場内での過ごし方について</w:t>
      </w:r>
    </w:p>
    <w:p w14:paraId="35FAD0B1"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密接な状況にならないよう座る場合は隣と１つ席を空けること。</w:t>
      </w:r>
    </w:p>
    <w:p w14:paraId="7224D9F5" w14:textId="77777777" w:rsidR="008B1175" w:rsidRPr="009D0691" w:rsidRDefault="008B1175"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・飲食以外でのマスクの着用は必須とすること。</w:t>
      </w:r>
    </w:p>
    <w:p w14:paraId="0ACA8D09" w14:textId="77777777" w:rsidR="008B1175" w:rsidRPr="009D0691" w:rsidRDefault="008B1175"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・会場から退出する際には、自チームが利用した場所の消毒・除菌を行うこと。</w:t>
      </w:r>
    </w:p>
    <w:p w14:paraId="17913DA8" w14:textId="77777777" w:rsidR="00430BC0" w:rsidRPr="009D0691" w:rsidRDefault="001D68F3"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４）</w:t>
      </w:r>
      <w:r w:rsidR="008B1175" w:rsidRPr="009D0691">
        <w:rPr>
          <w:rFonts w:ascii="游ゴシック" w:eastAsia="游ゴシック" w:hAnsi="游ゴシック" w:hint="eastAsia"/>
        </w:rPr>
        <w:t>更衣室の利用について</w:t>
      </w:r>
    </w:p>
    <w:p w14:paraId="39F71007" w14:textId="77777777" w:rsidR="008B1175" w:rsidRPr="009D0691" w:rsidRDefault="00430BC0" w:rsidP="003A7945">
      <w:pPr>
        <w:spacing w:line="280" w:lineRule="exact"/>
        <w:ind w:firstLine="42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室内が密にならにように留意のうえ利用すること。</w:t>
      </w:r>
    </w:p>
    <w:p w14:paraId="562EA6A5" w14:textId="77777777" w:rsidR="008B1175" w:rsidRPr="009D0691" w:rsidRDefault="008B1175" w:rsidP="003A7945">
      <w:pPr>
        <w:spacing w:line="280" w:lineRule="exact"/>
        <w:ind w:firstLine="420"/>
        <w:rPr>
          <w:rFonts w:ascii="游ゴシック" w:eastAsia="游ゴシック" w:hAnsi="游ゴシック"/>
        </w:rPr>
      </w:pPr>
      <w:r w:rsidRPr="009D0691">
        <w:rPr>
          <w:rFonts w:ascii="游ゴシック" w:eastAsia="游ゴシック" w:hAnsi="游ゴシック" w:hint="eastAsia"/>
        </w:rPr>
        <w:t>・利用した際は、利用者が使用後に必ず消毒作業を徹底すること。</w:t>
      </w:r>
    </w:p>
    <w:p w14:paraId="56BBFA6E" w14:textId="77777777" w:rsidR="00430BC0" w:rsidRPr="009D0691" w:rsidRDefault="008B1175"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５</w:t>
      </w:r>
      <w:r w:rsidR="001D68F3" w:rsidRPr="009D0691">
        <w:rPr>
          <w:rFonts w:ascii="游ゴシック" w:eastAsia="游ゴシック" w:hAnsi="游ゴシック" w:hint="eastAsia"/>
        </w:rPr>
        <w:t>）</w:t>
      </w:r>
      <w:r w:rsidR="00430BC0" w:rsidRPr="009D0691">
        <w:rPr>
          <w:rFonts w:ascii="游ゴシック" w:eastAsia="游ゴシック" w:hAnsi="游ゴシック" w:hint="eastAsia"/>
        </w:rPr>
        <w:t>競技について</w:t>
      </w:r>
    </w:p>
    <w:p w14:paraId="04833CC9"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・各ベンチ、オフィシャルズテーブルに消毒用アルコールを設置する。</w:t>
      </w:r>
    </w:p>
    <w:p w14:paraId="39BF90EF" w14:textId="77777777" w:rsidR="00430BC0" w:rsidRPr="009D0691" w:rsidRDefault="00430BC0" w:rsidP="003A7945">
      <w:pPr>
        <w:spacing w:line="280" w:lineRule="exact"/>
        <w:ind w:leftChars="200" w:left="630" w:hangingChars="100" w:hanging="210"/>
        <w:rPr>
          <w:rFonts w:ascii="游ゴシック" w:eastAsia="游ゴシック" w:hAnsi="游ゴシック"/>
        </w:rPr>
      </w:pPr>
      <w:r w:rsidRPr="009D0691">
        <w:rPr>
          <w:rFonts w:ascii="游ゴシック" w:eastAsia="游ゴシック" w:hAnsi="游ゴシック" w:hint="eastAsia"/>
        </w:rPr>
        <w:t>・選手、スタッフ、審判、ＴＯ、コートキーパーなど試合に関わる方は、試合の前後で必ず手指消毒を行うこととする。</w:t>
      </w:r>
    </w:p>
    <w:p w14:paraId="0527F738"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・タオル・ドリンク類は共用しないこととする。</w:t>
      </w:r>
    </w:p>
    <w:p w14:paraId="6943E360" w14:textId="77777777" w:rsidR="00430BC0" w:rsidRPr="009D0691" w:rsidRDefault="00430BC0" w:rsidP="003A7945">
      <w:pPr>
        <w:spacing w:line="280" w:lineRule="exact"/>
        <w:ind w:left="630" w:hanging="210"/>
        <w:rPr>
          <w:rFonts w:ascii="游ゴシック" w:eastAsia="游ゴシック" w:hAnsi="游ゴシック"/>
        </w:rPr>
      </w:pPr>
      <w:r w:rsidRPr="009D0691">
        <w:rPr>
          <w:rFonts w:ascii="游ゴシック" w:eastAsia="游ゴシック" w:hAnsi="游ゴシック" w:hint="eastAsia"/>
        </w:rPr>
        <w:t>・</w:t>
      </w:r>
      <w:r w:rsidR="008B1175" w:rsidRPr="009D0691">
        <w:rPr>
          <w:rFonts w:ascii="游ゴシック" w:eastAsia="游ゴシック" w:hAnsi="游ゴシック" w:hint="eastAsia"/>
        </w:rPr>
        <w:t>チームスタッフ及び交代要員、ＴＯ、コートキーパー</w:t>
      </w:r>
      <w:r w:rsidR="00EA0066" w:rsidRPr="009D0691">
        <w:rPr>
          <w:rFonts w:ascii="游ゴシック" w:eastAsia="游ゴシック" w:hAnsi="游ゴシック" w:hint="eastAsia"/>
        </w:rPr>
        <w:t>はマスクの着用を必須とする。特にヘッドコーチがプレーヤーに対して指示を出す際にマスクを外すことが無いよう十分に気を付けること。</w:t>
      </w:r>
    </w:p>
    <w:p w14:paraId="6C76D761" w14:textId="77777777" w:rsidR="00430BC0" w:rsidRPr="009D0691" w:rsidRDefault="00EA0066" w:rsidP="003A7945">
      <w:pPr>
        <w:spacing w:line="280" w:lineRule="exact"/>
        <w:ind w:left="630" w:hanging="210"/>
        <w:rPr>
          <w:rFonts w:ascii="游ゴシック" w:eastAsia="游ゴシック" w:hAnsi="游ゴシック"/>
        </w:rPr>
      </w:pPr>
      <w:r w:rsidRPr="009D0691">
        <w:rPr>
          <w:rFonts w:ascii="游ゴシック" w:eastAsia="游ゴシック" w:hAnsi="游ゴシック" w:hint="eastAsia"/>
        </w:rPr>
        <w:t>・試合を行ったチーム</w:t>
      </w:r>
      <w:r w:rsidR="001D68F3" w:rsidRPr="009D0691">
        <w:rPr>
          <w:rFonts w:ascii="游ゴシック" w:eastAsia="游ゴシック" w:hAnsi="游ゴシック" w:hint="eastAsia"/>
        </w:rPr>
        <w:t>は</w:t>
      </w:r>
      <w:r w:rsidRPr="009D0691">
        <w:rPr>
          <w:rFonts w:ascii="游ゴシック" w:eastAsia="游ゴシック" w:hAnsi="游ゴシック" w:hint="eastAsia"/>
        </w:rPr>
        <w:t>、</w:t>
      </w:r>
      <w:r w:rsidR="001D68F3" w:rsidRPr="009D0691">
        <w:rPr>
          <w:rFonts w:ascii="游ゴシック" w:eastAsia="游ゴシック" w:hAnsi="游ゴシック" w:hint="eastAsia"/>
        </w:rPr>
        <w:t>試合</w:t>
      </w:r>
      <w:r w:rsidRPr="009D0691">
        <w:rPr>
          <w:rFonts w:ascii="游ゴシック" w:eastAsia="游ゴシック" w:hAnsi="游ゴシック" w:hint="eastAsia"/>
        </w:rPr>
        <w:t>終了後に使用したベンチ及びオフィシャルテーブル、コートキーパーの椅子や机、機材</w:t>
      </w:r>
      <w:r w:rsidR="00430BC0" w:rsidRPr="009D0691">
        <w:rPr>
          <w:rFonts w:ascii="游ゴシック" w:eastAsia="游ゴシック" w:hAnsi="游ゴシック" w:hint="eastAsia"/>
        </w:rPr>
        <w:t>の消毒・除菌を行う。</w:t>
      </w:r>
      <w:r w:rsidRPr="009D0691">
        <w:rPr>
          <w:rFonts w:ascii="游ゴシック" w:eastAsia="游ゴシック" w:hAnsi="游ゴシック" w:hint="eastAsia"/>
        </w:rPr>
        <w:t>試合後のベンチ等を消毒するための消毒液・ペーパータオル等は主催者で準備する。尚、次の試合のチームがベンチに入るのは消毒・除菌作業が完了した後とする。</w:t>
      </w:r>
    </w:p>
    <w:p w14:paraId="26318798" w14:textId="77777777" w:rsidR="00EA0066" w:rsidRPr="009D0691" w:rsidRDefault="00EA0066" w:rsidP="003A7945">
      <w:pPr>
        <w:spacing w:line="280" w:lineRule="exact"/>
        <w:rPr>
          <w:rFonts w:ascii="游ゴシック" w:eastAsia="游ゴシック" w:hAnsi="游ゴシック"/>
        </w:rPr>
      </w:pPr>
      <w:r w:rsidRPr="009D0691">
        <w:rPr>
          <w:rFonts w:ascii="游ゴシック" w:eastAsia="游ゴシック" w:hAnsi="游ゴシック" w:hint="eastAsia"/>
        </w:rPr>
        <w:lastRenderedPageBreak/>
        <w:t xml:space="preserve">　６）審判員について</w:t>
      </w:r>
    </w:p>
    <w:p w14:paraId="552BA6A9" w14:textId="77777777" w:rsidR="00EA0066" w:rsidRPr="009D0691" w:rsidRDefault="00EA0066" w:rsidP="003A7945">
      <w:pPr>
        <w:spacing w:line="280" w:lineRule="exact"/>
        <w:rPr>
          <w:rFonts w:ascii="游ゴシック" w:eastAsia="游ゴシック" w:hAnsi="游ゴシック"/>
        </w:rPr>
      </w:pPr>
      <w:r w:rsidRPr="009D0691">
        <w:rPr>
          <w:rFonts w:ascii="游ゴシック" w:eastAsia="游ゴシック" w:hAnsi="游ゴシック" w:hint="eastAsia"/>
        </w:rPr>
        <w:t xml:space="preserve">　　・審判員は、担当ゲームで使用する笛に必ずホイッスルカバーを装着すること。</w:t>
      </w:r>
    </w:p>
    <w:p w14:paraId="06A59670" w14:textId="77777777" w:rsidR="00430BC0" w:rsidRPr="009D0691" w:rsidRDefault="00EA0066" w:rsidP="003A7945">
      <w:pPr>
        <w:spacing w:line="280" w:lineRule="exact"/>
        <w:rPr>
          <w:rFonts w:ascii="游ゴシック" w:eastAsia="游ゴシック" w:hAnsi="游ゴシック"/>
        </w:rPr>
      </w:pPr>
      <w:r w:rsidRPr="009D0691">
        <w:rPr>
          <w:rFonts w:ascii="游ゴシック" w:eastAsia="游ゴシック" w:hAnsi="游ゴシック" w:hint="eastAsia"/>
        </w:rPr>
        <w:t xml:space="preserve">　　・レフェリーマスクの使用を認めるが、着用についてクルーで統一する必要はないこととする。</w:t>
      </w:r>
    </w:p>
    <w:p w14:paraId="1988EF87" w14:textId="77777777" w:rsidR="00430BC0" w:rsidRPr="009D0691" w:rsidRDefault="00EA0066"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７</w:t>
      </w:r>
      <w:r w:rsidR="001D68F3" w:rsidRPr="009D0691">
        <w:rPr>
          <w:rFonts w:ascii="游ゴシック" w:eastAsia="游ゴシック" w:hAnsi="游ゴシック" w:hint="eastAsia"/>
        </w:rPr>
        <w:t>）</w:t>
      </w:r>
      <w:r w:rsidR="00430BC0" w:rsidRPr="009D0691">
        <w:rPr>
          <w:rFonts w:ascii="游ゴシック" w:eastAsia="游ゴシック" w:hAnsi="游ゴシック" w:hint="eastAsia"/>
        </w:rPr>
        <w:t>試合終了後</w:t>
      </w:r>
    </w:p>
    <w:p w14:paraId="3559C14B" w14:textId="77777777" w:rsidR="00430BC0" w:rsidRPr="009D0691" w:rsidRDefault="00430BC0"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・試合終了後、できるだけ早く会場から出るようにする。出る際は必ず手指をアルコール消毒する。</w:t>
      </w:r>
    </w:p>
    <w:p w14:paraId="4F593D60" w14:textId="77777777" w:rsidR="00EA0066" w:rsidRPr="009D0691" w:rsidRDefault="00EA0066" w:rsidP="003A7945">
      <w:pPr>
        <w:spacing w:line="280" w:lineRule="exact"/>
        <w:rPr>
          <w:rFonts w:ascii="游ゴシック" w:eastAsia="游ゴシック" w:hAnsi="游ゴシック"/>
          <w:b/>
        </w:rPr>
      </w:pPr>
    </w:p>
    <w:p w14:paraId="2D9471A1" w14:textId="77777777" w:rsidR="003F4591" w:rsidRPr="009D0691" w:rsidRDefault="00EA0066" w:rsidP="003A7945">
      <w:pPr>
        <w:spacing w:line="280" w:lineRule="exact"/>
        <w:ind w:left="420" w:hanging="420"/>
        <w:rPr>
          <w:rFonts w:ascii="游ゴシック" w:eastAsia="游ゴシック" w:hAnsi="游ゴシック"/>
          <w:b/>
        </w:rPr>
      </w:pPr>
      <w:r w:rsidRPr="009D0691">
        <w:rPr>
          <w:rFonts w:ascii="游ゴシック" w:eastAsia="游ゴシック" w:hAnsi="游ゴシック" w:hint="eastAsia"/>
          <w:b/>
        </w:rPr>
        <w:t>４</w:t>
      </w:r>
      <w:r w:rsidR="00430BC0" w:rsidRPr="009D0691">
        <w:rPr>
          <w:rFonts w:ascii="游ゴシック" w:eastAsia="游ゴシック" w:hAnsi="游ゴシック" w:hint="eastAsia"/>
          <w:b/>
        </w:rPr>
        <w:t>．</w:t>
      </w:r>
      <w:r w:rsidR="003F4591" w:rsidRPr="009D0691">
        <w:rPr>
          <w:rFonts w:ascii="游ゴシック" w:eastAsia="游ゴシック" w:hAnsi="游ゴシック" w:hint="eastAsia"/>
          <w:b/>
        </w:rPr>
        <w:t>参加する選手</w:t>
      </w:r>
    </w:p>
    <w:p w14:paraId="32D7FA97" w14:textId="77777777" w:rsidR="00430BC0" w:rsidRPr="009D0691" w:rsidRDefault="00430BC0" w:rsidP="003A7945">
      <w:pPr>
        <w:spacing w:line="280" w:lineRule="exact"/>
        <w:ind w:left="420" w:firstLine="210"/>
        <w:rPr>
          <w:rFonts w:ascii="游ゴシック" w:eastAsia="游ゴシック" w:hAnsi="游ゴシック"/>
        </w:rPr>
      </w:pPr>
      <w:r w:rsidRPr="009D0691">
        <w:rPr>
          <w:rFonts w:ascii="游ゴシック" w:eastAsia="游ゴシック" w:hAnsi="游ゴシック" w:hint="eastAsia"/>
        </w:rPr>
        <w:t>参加する選手に向けて</w:t>
      </w:r>
      <w:r w:rsidR="003F4591" w:rsidRPr="009D0691">
        <w:rPr>
          <w:rFonts w:ascii="游ゴシック" w:eastAsia="游ゴシック" w:hAnsi="游ゴシック" w:hint="eastAsia"/>
        </w:rPr>
        <w:t>、</w:t>
      </w:r>
      <w:r w:rsidRPr="009D0691">
        <w:rPr>
          <w:rFonts w:ascii="游ゴシック" w:eastAsia="游ゴシック" w:hAnsi="游ゴシック" w:hint="eastAsia"/>
        </w:rPr>
        <w:t>下記の</w:t>
      </w:r>
      <w:r w:rsidR="003F4591" w:rsidRPr="009D0691">
        <w:rPr>
          <w:rFonts w:ascii="游ゴシック" w:eastAsia="游ゴシック" w:hAnsi="游ゴシック" w:hint="eastAsia"/>
        </w:rPr>
        <w:t>１）～３）の事項</w:t>
      </w:r>
      <w:r w:rsidRPr="009D0691">
        <w:rPr>
          <w:rFonts w:ascii="游ゴシック" w:eastAsia="游ゴシック" w:hAnsi="游ゴシック" w:hint="eastAsia"/>
        </w:rPr>
        <w:t>を厳守していただくよう事前に周知する。</w:t>
      </w:r>
      <w:r w:rsidR="003F4591" w:rsidRPr="009D0691">
        <w:rPr>
          <w:rFonts w:ascii="游ゴシック" w:eastAsia="游ゴシック" w:hAnsi="游ゴシック" w:hint="eastAsia"/>
        </w:rPr>
        <w:t>尚、</w:t>
      </w:r>
      <w:r w:rsidRPr="009D0691">
        <w:rPr>
          <w:rFonts w:ascii="游ゴシック" w:eastAsia="游ゴシック" w:hAnsi="游ゴシック" w:hint="eastAsia"/>
        </w:rPr>
        <w:t>下記事項を厳守できない場合、大会の安全を確保するため参加取り消しや退場していただく場合がある。</w:t>
      </w:r>
    </w:p>
    <w:p w14:paraId="22B5492D" w14:textId="77777777" w:rsidR="00430BC0" w:rsidRPr="009D0691" w:rsidRDefault="007226F9"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１）</w:t>
      </w:r>
      <w:r w:rsidR="00430BC0" w:rsidRPr="009D0691">
        <w:rPr>
          <w:rFonts w:ascii="游ゴシック" w:eastAsia="游ゴシック" w:hAnsi="游ゴシック" w:hint="eastAsia"/>
        </w:rPr>
        <w:t>大会参加前の体調管理の徹底</w:t>
      </w:r>
      <w:r w:rsidR="003F4591" w:rsidRPr="009D0691">
        <w:rPr>
          <w:rFonts w:ascii="游ゴシック" w:eastAsia="游ゴシック" w:hAnsi="游ゴシック" w:hint="eastAsia"/>
        </w:rPr>
        <w:t>について</w:t>
      </w:r>
    </w:p>
    <w:p w14:paraId="1FC5006B" w14:textId="77777777" w:rsidR="00430BC0" w:rsidRPr="009D0691" w:rsidRDefault="00430BC0" w:rsidP="003A7945">
      <w:pPr>
        <w:spacing w:line="280" w:lineRule="exact"/>
        <w:ind w:firstLineChars="400" w:firstLine="840"/>
        <w:rPr>
          <w:rFonts w:ascii="游ゴシック" w:eastAsia="游ゴシック" w:hAnsi="游ゴシック"/>
        </w:rPr>
      </w:pPr>
      <w:r w:rsidRPr="009D0691">
        <w:rPr>
          <w:rFonts w:ascii="游ゴシック" w:eastAsia="游ゴシック" w:hAnsi="游ゴシック" w:hint="eastAsia"/>
        </w:rPr>
        <w:t>【重要】咳・咽頭痛・倦怠感等の体調不良・発熱などの症状がある場合は参加しない。</w:t>
      </w:r>
    </w:p>
    <w:p w14:paraId="63ADBDC5" w14:textId="77777777" w:rsidR="00430BC0" w:rsidRPr="009D0691" w:rsidRDefault="00430BC0" w:rsidP="003A7945">
      <w:pPr>
        <w:spacing w:line="280" w:lineRule="exact"/>
        <w:ind w:firstLineChars="800" w:firstLine="1680"/>
        <w:rPr>
          <w:rFonts w:ascii="游ゴシック" w:eastAsia="游ゴシック" w:hAnsi="游ゴシック"/>
        </w:rPr>
      </w:pPr>
      <w:r w:rsidRPr="009D0691">
        <w:rPr>
          <w:rFonts w:ascii="游ゴシック" w:eastAsia="游ゴシック" w:hAnsi="游ゴシック" w:hint="eastAsia"/>
        </w:rPr>
        <w:t>スタッフ等関係者においても同様とする。</w:t>
      </w:r>
    </w:p>
    <w:p w14:paraId="1B56118D"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大会前２週間において以下の項目にあてはまる方は参加しない。</w:t>
      </w:r>
    </w:p>
    <w:p w14:paraId="4FEBFFAD"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平熱を超える発熱</w:t>
      </w:r>
    </w:p>
    <w:p w14:paraId="2BBC6531"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咳、のどの痛みなどの風邪症状</w:t>
      </w:r>
    </w:p>
    <w:p w14:paraId="7582DE5E"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だるさ（倦怠感）、息苦しさ（呼吸困難）</w:t>
      </w:r>
    </w:p>
    <w:p w14:paraId="3899A69F"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嗅覚、味覚の異常</w:t>
      </w:r>
    </w:p>
    <w:p w14:paraId="7999FFF2"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身体が重く感じる、疲れやすいなどの症状</w:t>
      </w:r>
    </w:p>
    <w:p w14:paraId="23FCCD1E"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同居家族や身近な知人に感染が疑われる方がいる</w:t>
      </w:r>
    </w:p>
    <w:p w14:paraId="3455C873" w14:textId="77777777" w:rsidR="00430BC0" w:rsidRPr="009D0691" w:rsidRDefault="00430BC0" w:rsidP="003A7945">
      <w:pPr>
        <w:spacing w:line="280" w:lineRule="exact"/>
        <w:ind w:leftChars="300" w:left="945" w:hangingChars="150" w:hanging="315"/>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過去</w:t>
      </w:r>
      <w:r w:rsidR="003F4591" w:rsidRPr="009D0691">
        <w:rPr>
          <w:rFonts w:ascii="游ゴシック" w:eastAsia="游ゴシック" w:hAnsi="游ゴシック" w:hint="eastAsia"/>
        </w:rPr>
        <w:t>1</w:t>
      </w:r>
      <w:r w:rsidR="003F4591" w:rsidRPr="009D0691">
        <w:rPr>
          <w:rFonts w:ascii="游ゴシック" w:eastAsia="游ゴシック" w:hAnsi="游ゴシック"/>
        </w:rPr>
        <w:t>4</w:t>
      </w:r>
      <w:r w:rsidRPr="009D0691">
        <w:rPr>
          <w:rFonts w:ascii="游ゴシック" w:eastAsia="游ゴシック" w:hAnsi="游ゴシック" w:hint="eastAsia"/>
        </w:rPr>
        <w:t>日以内に政府から入国制限、入国後の観察期間を必要とされている国、地域等への渡航または当該在住者との濃厚接触がある場合</w:t>
      </w:r>
    </w:p>
    <w:p w14:paraId="59F7A15E" w14:textId="77777777" w:rsidR="00430BC0" w:rsidRPr="009D0691" w:rsidRDefault="00430BC0" w:rsidP="003A7945">
      <w:pPr>
        <w:spacing w:line="280" w:lineRule="exact"/>
        <w:ind w:leftChars="300" w:left="945" w:hangingChars="150" w:hanging="315"/>
        <w:rPr>
          <w:rFonts w:ascii="游ゴシック" w:eastAsia="游ゴシック" w:hAnsi="游ゴシック"/>
        </w:rPr>
      </w:pPr>
      <w:r w:rsidRPr="009D0691">
        <w:rPr>
          <w:rFonts w:ascii="游ゴシック" w:eastAsia="游ゴシック" w:hAnsi="游ゴシック" w:hint="eastAsia"/>
        </w:rPr>
        <w:t>※</w:t>
      </w:r>
      <w:r w:rsidR="007226F9" w:rsidRPr="009D0691">
        <w:rPr>
          <w:rFonts w:ascii="游ゴシック" w:eastAsia="游ゴシック" w:hAnsi="游ゴシック" w:hint="eastAsia"/>
        </w:rPr>
        <w:t xml:space="preserve"> </w:t>
      </w:r>
      <w:r w:rsidRPr="009D0691">
        <w:rPr>
          <w:rFonts w:ascii="游ゴシック" w:eastAsia="游ゴシック" w:hAnsi="游ゴシック" w:hint="eastAsia"/>
        </w:rPr>
        <w:t>これらの症状等に該当する選手等が出たことによって、チームの編成が不可能となり棄権せざるを得ない場合には、処罰対象とはしないので、予防第一で対応を決定すること</w:t>
      </w:r>
      <w:r w:rsidR="003F4591" w:rsidRPr="009D0691">
        <w:rPr>
          <w:rFonts w:ascii="游ゴシック" w:eastAsia="游ゴシック" w:hAnsi="游ゴシック" w:hint="eastAsia"/>
        </w:rPr>
        <w:t>。また、コーチ有資格者が同様の理由により不在となった場合には、U</w:t>
      </w:r>
      <w:r w:rsidR="003F4591" w:rsidRPr="009D0691">
        <w:rPr>
          <w:rFonts w:ascii="游ゴシック" w:eastAsia="游ゴシック" w:hAnsi="游ゴシック"/>
        </w:rPr>
        <w:t>15</w:t>
      </w:r>
      <w:r w:rsidR="003F4591" w:rsidRPr="009D0691">
        <w:rPr>
          <w:rFonts w:ascii="游ゴシック" w:eastAsia="游ゴシック" w:hAnsi="游ゴシック" w:hint="eastAsia"/>
        </w:rPr>
        <w:t>委員長に速やかに連絡を取り、指示を仰ぐこと。</w:t>
      </w:r>
    </w:p>
    <w:p w14:paraId="0BF678D4" w14:textId="77777777" w:rsidR="00430BC0" w:rsidRPr="009D0691" w:rsidRDefault="007226F9" w:rsidP="003A7945">
      <w:pPr>
        <w:spacing w:line="280" w:lineRule="exact"/>
        <w:ind w:firstLineChars="200" w:firstLine="420"/>
        <w:rPr>
          <w:rFonts w:ascii="游ゴシック" w:eastAsia="游ゴシック" w:hAnsi="游ゴシック"/>
        </w:rPr>
      </w:pPr>
      <w:r w:rsidRPr="009D0691">
        <w:rPr>
          <w:rFonts w:ascii="游ゴシック" w:eastAsia="游ゴシック" w:hAnsi="游ゴシック" w:hint="eastAsia"/>
        </w:rPr>
        <w:t>２）</w:t>
      </w:r>
      <w:r w:rsidR="00430BC0" w:rsidRPr="009D0691">
        <w:rPr>
          <w:rFonts w:ascii="游ゴシック" w:eastAsia="游ゴシック" w:hAnsi="游ゴシック" w:hint="eastAsia"/>
        </w:rPr>
        <w:t>大会参加中の事項</w:t>
      </w:r>
    </w:p>
    <w:p w14:paraId="09862327"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・こまめな手洗い・アルコール等による手指消毒</w:t>
      </w:r>
    </w:p>
    <w:p w14:paraId="79FF433D"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・コート以外でのマスク着用</w:t>
      </w:r>
    </w:p>
    <w:p w14:paraId="50C38494"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・大きな発声の自粛</w:t>
      </w:r>
    </w:p>
    <w:p w14:paraId="77C200B2" w14:textId="77777777" w:rsidR="00430BC0" w:rsidRPr="009D0691" w:rsidRDefault="00430BC0" w:rsidP="003A7945">
      <w:pPr>
        <w:spacing w:line="280" w:lineRule="exact"/>
        <w:ind w:firstLineChars="300" w:firstLine="630"/>
        <w:rPr>
          <w:rFonts w:ascii="游ゴシック" w:eastAsia="游ゴシック" w:hAnsi="游ゴシック"/>
        </w:rPr>
      </w:pPr>
      <w:r w:rsidRPr="009D0691">
        <w:rPr>
          <w:rFonts w:ascii="游ゴシック" w:eastAsia="游ゴシック" w:hAnsi="游ゴシック" w:hint="eastAsia"/>
        </w:rPr>
        <w:t>・タオル・ドリンク類の共用をしない</w:t>
      </w:r>
    </w:p>
    <w:p w14:paraId="68A1B22F" w14:textId="77777777" w:rsidR="005070E4" w:rsidRPr="009D0691" w:rsidRDefault="007226F9" w:rsidP="003A7945">
      <w:pPr>
        <w:spacing w:line="280" w:lineRule="exact"/>
        <w:ind w:left="840" w:hanging="420"/>
        <w:rPr>
          <w:rFonts w:ascii="游ゴシック" w:eastAsia="游ゴシック" w:hAnsi="游ゴシック"/>
        </w:rPr>
      </w:pPr>
      <w:r w:rsidRPr="009D0691">
        <w:rPr>
          <w:rFonts w:ascii="游ゴシック" w:eastAsia="游ゴシック" w:hAnsi="游ゴシック" w:hint="eastAsia"/>
        </w:rPr>
        <w:t>３）</w:t>
      </w:r>
      <w:r w:rsidR="00430BC0" w:rsidRPr="009D0691">
        <w:rPr>
          <w:rFonts w:ascii="游ゴシック" w:eastAsia="游ゴシック" w:hAnsi="游ゴシック" w:hint="eastAsia"/>
        </w:rPr>
        <w:t>大会へ参加するにあたり</w:t>
      </w:r>
      <w:r w:rsidR="003F4591" w:rsidRPr="009D0691">
        <w:rPr>
          <w:rFonts w:ascii="游ゴシック" w:eastAsia="游ゴシック" w:hAnsi="游ゴシック" w:hint="eastAsia"/>
        </w:rPr>
        <w:t>別添</w:t>
      </w:r>
      <w:r w:rsidR="00430BC0" w:rsidRPr="009D0691">
        <w:rPr>
          <w:rFonts w:ascii="游ゴシック" w:eastAsia="游ゴシック" w:hAnsi="游ゴシック" w:hint="eastAsia"/>
        </w:rPr>
        <w:t>「健康チェックシート」を提出する。</w:t>
      </w:r>
      <w:r w:rsidR="003F4591" w:rsidRPr="009D0691">
        <w:rPr>
          <w:rFonts w:ascii="游ゴシック" w:eastAsia="游ゴシック" w:hAnsi="游ゴシック" w:hint="eastAsia"/>
        </w:rPr>
        <w:t>提出しない参加者は、入場を認めない。</w:t>
      </w:r>
    </w:p>
    <w:p w14:paraId="1E3DA94A" w14:textId="77777777" w:rsidR="005070E4" w:rsidRPr="009D0691" w:rsidRDefault="005070E4" w:rsidP="003A7945">
      <w:pPr>
        <w:spacing w:line="280" w:lineRule="exact"/>
        <w:rPr>
          <w:rFonts w:ascii="游ゴシック" w:eastAsia="游ゴシック" w:hAnsi="游ゴシック"/>
        </w:rPr>
      </w:pPr>
    </w:p>
    <w:p w14:paraId="3E944B28" w14:textId="77777777" w:rsidR="00430BC0" w:rsidRPr="009D0691" w:rsidRDefault="003F4591" w:rsidP="003A7945">
      <w:pPr>
        <w:spacing w:line="280" w:lineRule="exact"/>
        <w:rPr>
          <w:rFonts w:ascii="游ゴシック" w:eastAsia="游ゴシック" w:hAnsi="游ゴシック"/>
          <w:b/>
        </w:rPr>
      </w:pPr>
      <w:r w:rsidRPr="009D0691">
        <w:rPr>
          <w:rFonts w:ascii="游ゴシック" w:eastAsia="游ゴシック" w:hAnsi="游ゴシック" w:hint="eastAsia"/>
          <w:b/>
        </w:rPr>
        <w:t>５</w:t>
      </w:r>
      <w:r w:rsidR="00430BC0" w:rsidRPr="009D0691">
        <w:rPr>
          <w:rFonts w:ascii="游ゴシック" w:eastAsia="游ゴシック" w:hAnsi="游ゴシック" w:hint="eastAsia"/>
          <w:b/>
        </w:rPr>
        <w:t>．大会役員</w:t>
      </w:r>
    </w:p>
    <w:p w14:paraId="5A141E1D" w14:textId="77777777" w:rsidR="005070E4" w:rsidRPr="009D0691" w:rsidRDefault="00430BC0" w:rsidP="003A7945">
      <w:pPr>
        <w:spacing w:line="280" w:lineRule="exact"/>
        <w:ind w:firstLineChars="100" w:firstLine="210"/>
        <w:rPr>
          <w:rFonts w:ascii="游ゴシック" w:eastAsia="游ゴシック" w:hAnsi="游ゴシック"/>
        </w:rPr>
      </w:pPr>
      <w:r w:rsidRPr="009D0691">
        <w:rPr>
          <w:rFonts w:ascii="游ゴシック" w:eastAsia="游ゴシック" w:hAnsi="游ゴシック" w:hint="eastAsia"/>
        </w:rPr>
        <w:t>参加する大会役員</w:t>
      </w:r>
      <w:r w:rsidR="003F4591" w:rsidRPr="009D0691">
        <w:rPr>
          <w:rFonts w:ascii="游ゴシック" w:eastAsia="游ゴシック" w:hAnsi="游ゴシック" w:hint="eastAsia"/>
        </w:rPr>
        <w:t>について</w:t>
      </w:r>
      <w:r w:rsidRPr="009D0691">
        <w:rPr>
          <w:rFonts w:ascii="游ゴシック" w:eastAsia="游ゴシック" w:hAnsi="游ゴシック" w:hint="eastAsia"/>
        </w:rPr>
        <w:t>、上記</w:t>
      </w:r>
      <w:r w:rsidR="003F4591" w:rsidRPr="009D0691">
        <w:rPr>
          <w:rFonts w:ascii="游ゴシック" w:eastAsia="游ゴシック" w:hAnsi="游ゴシック" w:hint="eastAsia"/>
        </w:rPr>
        <w:t>「</w:t>
      </w:r>
      <w:r w:rsidRPr="009D0691">
        <w:rPr>
          <w:rFonts w:ascii="游ゴシック" w:eastAsia="游ゴシック" w:hAnsi="游ゴシック" w:hint="eastAsia"/>
        </w:rPr>
        <w:t>４．参加する選手</w:t>
      </w:r>
      <w:r w:rsidR="003F4591" w:rsidRPr="009D0691">
        <w:rPr>
          <w:rFonts w:ascii="游ゴシック" w:eastAsia="游ゴシック" w:hAnsi="游ゴシック" w:hint="eastAsia"/>
        </w:rPr>
        <w:t>」</w:t>
      </w:r>
      <w:r w:rsidRPr="009D0691">
        <w:rPr>
          <w:rFonts w:ascii="游ゴシック" w:eastAsia="游ゴシック" w:hAnsi="游ゴシック" w:hint="eastAsia"/>
        </w:rPr>
        <w:t>と同様の事項を厳守し大会運営にあたる。</w:t>
      </w:r>
    </w:p>
    <w:p w14:paraId="50D41D8B" w14:textId="77777777" w:rsidR="005070E4" w:rsidRPr="009D0691" w:rsidRDefault="005070E4" w:rsidP="003A7945">
      <w:pPr>
        <w:spacing w:line="280" w:lineRule="exact"/>
        <w:rPr>
          <w:rFonts w:ascii="游ゴシック" w:eastAsia="游ゴシック" w:hAnsi="游ゴシック"/>
        </w:rPr>
      </w:pPr>
    </w:p>
    <w:p w14:paraId="747E439F" w14:textId="77777777" w:rsidR="00430BC0" w:rsidRPr="009D0691" w:rsidRDefault="003A7945" w:rsidP="003A7945">
      <w:pPr>
        <w:spacing w:line="280" w:lineRule="exact"/>
        <w:rPr>
          <w:rFonts w:ascii="游ゴシック" w:eastAsia="游ゴシック" w:hAnsi="游ゴシック"/>
          <w:b/>
        </w:rPr>
      </w:pPr>
      <w:r w:rsidRPr="009D0691">
        <w:rPr>
          <w:rFonts w:ascii="游ゴシック" w:eastAsia="游ゴシック" w:hAnsi="游ゴシック" w:hint="eastAsia"/>
          <w:b/>
        </w:rPr>
        <w:t>６</w:t>
      </w:r>
      <w:r w:rsidR="00430BC0" w:rsidRPr="009D0691">
        <w:rPr>
          <w:rFonts w:ascii="游ゴシック" w:eastAsia="游ゴシック" w:hAnsi="游ゴシック" w:hint="eastAsia"/>
          <w:b/>
        </w:rPr>
        <w:t>．試合観戦</w:t>
      </w:r>
    </w:p>
    <w:p w14:paraId="2AF51AB5" w14:textId="77777777" w:rsidR="003A7945" w:rsidRPr="009D0691" w:rsidRDefault="003A7945" w:rsidP="003A7945">
      <w:pPr>
        <w:spacing w:line="280" w:lineRule="exact"/>
        <w:ind w:leftChars="100" w:left="630" w:hangingChars="200" w:hanging="420"/>
        <w:rPr>
          <w:rFonts w:ascii="游ゴシック" w:eastAsia="游ゴシック" w:hAnsi="游ゴシック"/>
        </w:rPr>
      </w:pPr>
      <w:r w:rsidRPr="009D0691">
        <w:rPr>
          <w:rFonts w:ascii="游ゴシック" w:eastAsia="游ゴシック" w:hAnsi="游ゴシック" w:hint="eastAsia"/>
        </w:rPr>
        <w:t>１）</w:t>
      </w:r>
      <w:r w:rsidR="003F4591" w:rsidRPr="009D0691">
        <w:rPr>
          <w:rFonts w:ascii="游ゴシック" w:eastAsia="游ゴシック" w:hAnsi="游ゴシック" w:hint="eastAsia"/>
        </w:rPr>
        <w:t>今大会</w:t>
      </w:r>
      <w:r w:rsidRPr="009D0691">
        <w:rPr>
          <w:rFonts w:ascii="游ゴシック" w:eastAsia="游ゴシック" w:hAnsi="游ゴシック" w:hint="eastAsia"/>
        </w:rPr>
        <w:t>は会場への入場を制限する。</w:t>
      </w:r>
    </w:p>
    <w:p w14:paraId="5CAC81D1" w14:textId="77777777" w:rsidR="00891B32" w:rsidRDefault="003A7945" w:rsidP="003A7945">
      <w:pPr>
        <w:spacing w:line="280" w:lineRule="exact"/>
        <w:ind w:leftChars="100" w:left="630" w:hangingChars="200" w:hanging="420"/>
        <w:rPr>
          <w:rFonts w:ascii="游ゴシック" w:eastAsia="游ゴシック" w:hAnsi="游ゴシック"/>
        </w:rPr>
      </w:pPr>
      <w:r w:rsidRPr="009D0691">
        <w:rPr>
          <w:rFonts w:ascii="游ゴシック" w:eastAsia="游ゴシック" w:hAnsi="游ゴシック" w:hint="eastAsia"/>
        </w:rPr>
        <w:t>２）入場できる者は、</w:t>
      </w:r>
      <w:r w:rsidR="00891B32">
        <w:rPr>
          <w:rFonts w:ascii="游ゴシック" w:eastAsia="游ゴシック" w:hAnsi="游ゴシック" w:hint="eastAsia"/>
        </w:rPr>
        <w:t>以下の通りとする。</w:t>
      </w:r>
    </w:p>
    <w:p w14:paraId="180E539E" w14:textId="0AD351CA" w:rsidR="003A7945" w:rsidRPr="009D0691" w:rsidRDefault="00891B32" w:rsidP="00891B32">
      <w:pPr>
        <w:spacing w:line="280" w:lineRule="exact"/>
        <w:ind w:leftChars="100" w:left="210" w:firstLine="420"/>
        <w:rPr>
          <w:rFonts w:ascii="游ゴシック" w:eastAsia="游ゴシック" w:hAnsi="游ゴシック"/>
        </w:rPr>
      </w:pPr>
      <w:r>
        <w:rPr>
          <w:rFonts w:ascii="游ゴシック" w:eastAsia="游ゴシック" w:hAnsi="游ゴシック" w:hint="eastAsia"/>
          <w:b/>
          <w:color w:val="FF0000"/>
        </w:rPr>
        <w:t>①</w:t>
      </w:r>
      <w:r w:rsidR="003A7945" w:rsidRPr="00891B32">
        <w:rPr>
          <w:rFonts w:ascii="游ゴシック" w:eastAsia="游ゴシック" w:hAnsi="游ゴシック" w:hint="eastAsia"/>
          <w:b/>
          <w:color w:val="FF0000"/>
        </w:rPr>
        <w:t>大会役員</w:t>
      </w:r>
      <w:r>
        <w:rPr>
          <w:rFonts w:ascii="游ゴシック" w:eastAsia="游ゴシック" w:hAnsi="游ゴシック" w:hint="eastAsia"/>
          <w:b/>
          <w:color w:val="FF0000"/>
        </w:rPr>
        <w:t xml:space="preserve">　　②</w:t>
      </w:r>
      <w:r w:rsidR="003A7945" w:rsidRPr="00891B32">
        <w:rPr>
          <w:rFonts w:ascii="游ゴシック" w:eastAsia="游ゴシック" w:hAnsi="游ゴシック" w:hint="eastAsia"/>
          <w:b/>
          <w:color w:val="FF0000"/>
        </w:rPr>
        <w:t>チーム関係者（</w:t>
      </w:r>
      <w:r w:rsidRPr="00891B32">
        <w:rPr>
          <w:rFonts w:ascii="游ゴシック" w:eastAsia="游ゴシック" w:hAnsi="游ゴシック" w:hint="eastAsia"/>
          <w:b/>
          <w:color w:val="FF0000"/>
        </w:rPr>
        <w:t>生徒</w:t>
      </w:r>
      <w:r w:rsidR="003A7945" w:rsidRPr="00891B32">
        <w:rPr>
          <w:rFonts w:ascii="游ゴシック" w:eastAsia="游ゴシック" w:hAnsi="游ゴシック" w:hint="eastAsia"/>
          <w:b/>
          <w:color w:val="FF0000"/>
        </w:rPr>
        <w:t>・スタッフ）</w:t>
      </w:r>
      <w:r>
        <w:rPr>
          <w:rFonts w:ascii="游ゴシック" w:eastAsia="游ゴシック" w:hAnsi="游ゴシック" w:hint="eastAsia"/>
          <w:b/>
          <w:color w:val="FF0000"/>
        </w:rPr>
        <w:t xml:space="preserve">　③</w:t>
      </w:r>
      <w:r w:rsidRPr="00891B32">
        <w:rPr>
          <w:rFonts w:ascii="游ゴシック" w:eastAsia="游ゴシック" w:hAnsi="游ゴシック" w:hint="eastAsia"/>
          <w:b/>
          <w:color w:val="FF0000"/>
        </w:rPr>
        <w:t>参加生徒１人につき１人の保護者</w:t>
      </w:r>
    </w:p>
    <w:p w14:paraId="78AAA146" w14:textId="18BBA85C" w:rsidR="003A7945" w:rsidRPr="009D0691" w:rsidRDefault="003A7945" w:rsidP="003A7945">
      <w:pPr>
        <w:spacing w:line="280" w:lineRule="exact"/>
        <w:ind w:leftChars="100" w:left="630" w:hangingChars="200" w:hanging="420"/>
        <w:rPr>
          <w:rFonts w:ascii="游ゴシック" w:eastAsia="游ゴシック" w:hAnsi="游ゴシック"/>
        </w:rPr>
      </w:pPr>
      <w:r w:rsidRPr="009D0691">
        <w:rPr>
          <w:rFonts w:ascii="游ゴシック" w:eastAsia="游ゴシック" w:hAnsi="游ゴシック" w:hint="eastAsia"/>
        </w:rPr>
        <w:t>３）</w:t>
      </w:r>
      <w:r w:rsidR="00891B32">
        <w:rPr>
          <w:rFonts w:ascii="游ゴシック" w:eastAsia="游ゴシック" w:hAnsi="游ゴシック" w:hint="eastAsia"/>
        </w:rPr>
        <w:t>上記２）の③の保護</w:t>
      </w:r>
      <w:r w:rsidRPr="009D0691">
        <w:rPr>
          <w:rFonts w:ascii="游ゴシック" w:eastAsia="游ゴシック" w:hAnsi="游ゴシック" w:hint="eastAsia"/>
        </w:rPr>
        <w:t>者は、試合終了後速やかに退場すること。</w:t>
      </w:r>
    </w:p>
    <w:p w14:paraId="44F9E235" w14:textId="77777777" w:rsidR="00796350" w:rsidRPr="009D0691" w:rsidRDefault="003A7945" w:rsidP="003A7945">
      <w:pPr>
        <w:spacing w:line="280" w:lineRule="exact"/>
        <w:ind w:leftChars="100" w:left="630" w:hangingChars="200" w:hanging="420"/>
        <w:rPr>
          <w:rFonts w:ascii="游ゴシック" w:eastAsia="游ゴシック" w:hAnsi="游ゴシック"/>
        </w:rPr>
      </w:pPr>
      <w:r w:rsidRPr="009D0691">
        <w:rPr>
          <w:rFonts w:ascii="游ゴシック" w:eastAsia="游ゴシック" w:hAnsi="游ゴシック" w:hint="eastAsia"/>
        </w:rPr>
        <w:t>４）</w:t>
      </w:r>
      <w:r w:rsidR="00430BC0" w:rsidRPr="009D0691">
        <w:rPr>
          <w:rFonts w:ascii="游ゴシック" w:eastAsia="游ゴシック" w:hAnsi="游ゴシック" w:hint="eastAsia"/>
        </w:rPr>
        <w:t>応援に関しても、感染予防の観点から、集団でかけ声を出したり、歌を歌</w:t>
      </w:r>
      <w:r w:rsidR="007226F9" w:rsidRPr="009D0691">
        <w:rPr>
          <w:rFonts w:ascii="游ゴシック" w:eastAsia="游ゴシック" w:hAnsi="游ゴシック" w:hint="eastAsia"/>
        </w:rPr>
        <w:t>ったりする</w:t>
      </w:r>
      <w:r w:rsidR="00430BC0" w:rsidRPr="009D0691">
        <w:rPr>
          <w:rFonts w:ascii="游ゴシック" w:eastAsia="游ゴシック" w:hAnsi="游ゴシック" w:hint="eastAsia"/>
        </w:rPr>
        <w:t>ようなものは禁止する。</w:t>
      </w:r>
      <w:r w:rsidR="007226F9" w:rsidRPr="009D0691">
        <w:rPr>
          <w:rFonts w:ascii="游ゴシック" w:eastAsia="游ゴシック" w:hAnsi="游ゴシック" w:hint="eastAsia"/>
        </w:rPr>
        <w:t>また、</w:t>
      </w:r>
      <w:r w:rsidR="00430BC0" w:rsidRPr="009D0691">
        <w:rPr>
          <w:rFonts w:ascii="游ゴシック" w:eastAsia="游ゴシック" w:hAnsi="游ゴシック" w:hint="eastAsia"/>
        </w:rPr>
        <w:t>鳴り物についても同様とする。</w:t>
      </w:r>
    </w:p>
    <w:p w14:paraId="4167D4C2" w14:textId="77777777" w:rsidR="00D267F0" w:rsidRPr="009D0691" w:rsidRDefault="00D267F0" w:rsidP="003A7945">
      <w:pPr>
        <w:spacing w:line="280" w:lineRule="exact"/>
        <w:rPr>
          <w:rFonts w:ascii="游ゴシック" w:eastAsia="游ゴシック" w:hAnsi="游ゴシック"/>
        </w:rPr>
      </w:pPr>
    </w:p>
    <w:p w14:paraId="4759F795" w14:textId="77777777" w:rsidR="003A7945" w:rsidRPr="009D0691" w:rsidRDefault="003A7945" w:rsidP="003A7945">
      <w:pPr>
        <w:spacing w:line="280" w:lineRule="exact"/>
        <w:rPr>
          <w:rFonts w:ascii="游ゴシック" w:eastAsia="游ゴシック" w:hAnsi="游ゴシック"/>
          <w:b/>
        </w:rPr>
      </w:pPr>
      <w:r w:rsidRPr="009D0691">
        <w:rPr>
          <w:rFonts w:ascii="游ゴシック" w:eastAsia="游ゴシック" w:hAnsi="游ゴシック" w:hint="eastAsia"/>
          <w:b/>
        </w:rPr>
        <w:t>７．その他</w:t>
      </w:r>
    </w:p>
    <w:p w14:paraId="617BF88D" w14:textId="77777777" w:rsidR="00D267F0" w:rsidRPr="009D0691" w:rsidRDefault="00D267F0" w:rsidP="003A7945">
      <w:pPr>
        <w:spacing w:line="280" w:lineRule="exact"/>
        <w:ind w:firstLine="210"/>
        <w:rPr>
          <w:rFonts w:ascii="游ゴシック" w:eastAsia="游ゴシック" w:hAnsi="游ゴシック"/>
        </w:rPr>
      </w:pPr>
      <w:r w:rsidRPr="009D0691">
        <w:rPr>
          <w:rFonts w:ascii="游ゴシック" w:eastAsia="游ゴシック" w:hAnsi="游ゴシック" w:hint="eastAsia"/>
        </w:rPr>
        <w:t>参加チームに、感染対策責任者を置くこととする。各チームの感染対策責任者は、上記１・２が発生した場合、速やかに</w:t>
      </w:r>
      <w:r w:rsidR="003F4591" w:rsidRPr="009D0691">
        <w:rPr>
          <w:rFonts w:ascii="游ゴシック" w:eastAsia="游ゴシック" w:hAnsi="游ゴシック" w:hint="eastAsia"/>
        </w:rPr>
        <w:t>U</w:t>
      </w:r>
      <w:r w:rsidR="003F4591" w:rsidRPr="009D0691">
        <w:rPr>
          <w:rFonts w:ascii="游ゴシック" w:eastAsia="游ゴシック" w:hAnsi="游ゴシック"/>
        </w:rPr>
        <w:t>15</w:t>
      </w:r>
      <w:r w:rsidR="003F4591" w:rsidRPr="009D0691">
        <w:rPr>
          <w:rFonts w:ascii="游ゴシック" w:eastAsia="游ゴシック" w:hAnsi="游ゴシック" w:hint="eastAsia"/>
        </w:rPr>
        <w:t>委員長</w:t>
      </w:r>
      <w:r w:rsidRPr="009D0691">
        <w:rPr>
          <w:rFonts w:ascii="游ゴシック" w:eastAsia="游ゴシック" w:hAnsi="游ゴシック" w:hint="eastAsia"/>
        </w:rPr>
        <w:t>に連絡すること。</w:t>
      </w:r>
    </w:p>
    <w:sectPr w:rsidR="00D267F0" w:rsidRPr="009D0691" w:rsidSect="003A794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C0"/>
    <w:rsid w:val="000D5314"/>
    <w:rsid w:val="001D68F3"/>
    <w:rsid w:val="0038196C"/>
    <w:rsid w:val="003A7945"/>
    <w:rsid w:val="003F4591"/>
    <w:rsid w:val="00430BC0"/>
    <w:rsid w:val="005070E4"/>
    <w:rsid w:val="007226F9"/>
    <w:rsid w:val="00796350"/>
    <w:rsid w:val="00891B32"/>
    <w:rsid w:val="008B1175"/>
    <w:rsid w:val="00994D4A"/>
    <w:rsid w:val="009D0691"/>
    <w:rsid w:val="00A307B9"/>
    <w:rsid w:val="00CA3B29"/>
    <w:rsid w:val="00D267F0"/>
    <w:rsid w:val="00EA0066"/>
    <w:rsid w:val="00EE2717"/>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FFD95"/>
  <w15:chartTrackingRefBased/>
  <w15:docId w15:val="{FC8C1EA6-3A85-405C-976F-437132E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BC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07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3153-9C46-4178-8DE2-941A4BDF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奥州市教育委員会</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小山尚也</dc:creator>
  <cp:keywords/>
  <dc:description/>
  <cp:lastModifiedBy>小山尚也</cp:lastModifiedBy>
  <cp:revision>9</cp:revision>
  <cp:lastPrinted>2021-10-12T04:49:00Z</cp:lastPrinted>
  <dcterms:created xsi:type="dcterms:W3CDTF">2021-08-23T03:40:00Z</dcterms:created>
  <dcterms:modified xsi:type="dcterms:W3CDTF">2021-11-02T03:01:00Z</dcterms:modified>
</cp:coreProperties>
</file>